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40" w:lineRule="auto"/>
        <w:rPr/>
        <w:sectPr>
          <w:headerReference r:id="rId6" w:type="default"/>
          <w:footerReference r:id="rId7" w:type="default"/>
          <w:footerReference r:id="rId8" w:type="first"/>
          <w:pgSz w:h="15840" w:w="12240"/>
          <w:pgMar w:bottom="0" w:top="0" w:left="0" w:right="0" w:header="0" w:footer="0"/>
          <w:pgNumType w:start="1"/>
          <w:cols w:equalWidth="0"/>
          <w:titlePg w:val="1"/>
        </w:sectPr>
      </w:pPr>
      <w:bookmarkStart w:colFirst="0" w:colLast="0" w:name="_wl6f0dq9kxg6"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7905750" cy="10217809"/>
            <wp:effectExtent b="0" l="0" r="0" t="0"/>
            <wp:wrapSquare wrapText="bothSides" distB="0" distT="0" distL="0" distR="0"/>
            <wp:docPr id="3" name="image2.jpg"/>
            <a:graphic>
              <a:graphicData uri="http://schemas.openxmlformats.org/drawingml/2006/picture">
                <pic:pic>
                  <pic:nvPicPr>
                    <pic:cNvPr id="0" name="image2.jpg"/>
                    <pic:cNvPicPr preferRelativeResize="0"/>
                  </pic:nvPicPr>
                  <pic:blipFill>
                    <a:blip r:embed="rId9"/>
                    <a:srcRect b="45" l="0" r="0" t="45"/>
                    <a:stretch>
                      <a:fillRect/>
                    </a:stretch>
                  </pic:blipFill>
                  <pic:spPr>
                    <a:xfrm>
                      <a:off x="0" y="0"/>
                      <a:ext cx="7905750" cy="10217809"/>
                    </a:xfrm>
                    <a:prstGeom prst="rect"/>
                    <a:ln/>
                  </pic:spPr>
                </pic:pic>
              </a:graphicData>
            </a:graphic>
          </wp:anchor>
        </w:drawing>
      </w:r>
    </w:p>
    <w:p w:rsidR="00000000" w:rsidDel="00000000" w:rsidP="00000000" w:rsidRDefault="00000000" w:rsidRPr="00000000" w14:paraId="00000002">
      <w:pPr>
        <w:pStyle w:val="Title"/>
        <w:spacing w:line="240" w:lineRule="auto"/>
        <w:rPr/>
      </w:pPr>
      <w:bookmarkStart w:colFirst="0" w:colLast="0" w:name="_usljjs6cu303" w:id="1"/>
      <w:bookmarkEnd w:id="1"/>
      <w:r w:rsidDel="00000000" w:rsidR="00000000" w:rsidRPr="00000000">
        <w:rPr>
          <w:rFonts w:ascii="Roboto Black" w:cs="Roboto Black" w:eastAsia="Roboto Black" w:hAnsi="Roboto Black"/>
          <w:sz w:val="60"/>
          <w:szCs w:val="60"/>
          <w:rtl w:val="0"/>
        </w:rPr>
        <w:t xml:space="preserve">The Coronavirus Checklist</w:t>
        <w:br w:type="textWrapping"/>
        <w:t xml:space="preserve">for Newly Remote Teams</w:t>
      </w:r>
      <w:r w:rsidDel="00000000" w:rsidR="00000000" w:rsidRPr="00000000">
        <w:rPr>
          <w:rtl w:val="0"/>
        </w:rPr>
      </w:r>
    </w:p>
    <w:p w:rsidR="00000000" w:rsidDel="00000000" w:rsidP="00000000" w:rsidRDefault="00000000" w:rsidRPr="00000000" w14:paraId="00000003">
      <w:pPr>
        <w:pStyle w:val="Subtitle"/>
        <w:spacing w:line="240" w:lineRule="auto"/>
        <w:rPr/>
      </w:pPr>
      <w:bookmarkStart w:colFirst="0" w:colLast="0" w:name="_jg60oybp8bmu" w:id="2"/>
      <w:bookmarkEnd w:id="2"/>
      <w:r w:rsidDel="00000000" w:rsidR="00000000" w:rsidRPr="00000000">
        <w:rPr>
          <w:rtl w:val="0"/>
        </w:rPr>
      </w:r>
    </w:p>
    <w:p w:rsidR="00000000" w:rsidDel="00000000" w:rsidP="00000000" w:rsidRDefault="00000000" w:rsidRPr="00000000" w14:paraId="00000004">
      <w:pPr>
        <w:pStyle w:val="Subtitle"/>
        <w:spacing w:line="240" w:lineRule="auto"/>
        <w:rPr/>
      </w:pPr>
      <w:bookmarkStart w:colFirst="0" w:colLast="0" w:name="_64rn0xlc0foi" w:id="3"/>
      <w:bookmarkEnd w:id="3"/>
      <w:r w:rsidDel="00000000" w:rsidR="00000000" w:rsidRPr="00000000">
        <w:rPr>
          <w:rtl w:val="0"/>
        </w:rPr>
        <w:t xml:space="preserve">This checklist was built for small and midsize businesses dealing with new work-from-home policies due to the ongoing coronavirus outbreak.</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line="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goal is to provide practical action items to ensure business owners, operations, HR admins, and employees make a smooth transition to working from home without losing productivity. Feel free to edit the checklist as much or as little as you want, and send it as a staff memo, too.</w:t>
      </w:r>
    </w:p>
    <w:p w:rsidR="00000000" w:rsidDel="00000000" w:rsidP="00000000" w:rsidRDefault="00000000" w:rsidRPr="00000000" w14:paraId="00000008">
      <w:pPr>
        <w:spacing w:line="360" w:lineRule="auto"/>
        <w:rPr/>
      </w:pPr>
      <w:r w:rsidDel="00000000" w:rsidR="00000000" w:rsidRPr="00000000">
        <w:rPr>
          <w:rtl w:val="0"/>
        </w:rPr>
      </w:r>
    </w:p>
    <w:p w:rsidR="00000000" w:rsidDel="00000000" w:rsidP="00000000" w:rsidRDefault="00000000" w:rsidRPr="00000000" w14:paraId="00000009">
      <w:pPr>
        <w:spacing w:line="360" w:lineRule="auto"/>
        <w:rPr/>
      </w:pPr>
      <w:r w:rsidDel="00000000" w:rsidR="00000000" w:rsidRPr="00000000">
        <w:rPr>
          <w:rtl w:val="0"/>
        </w:rPr>
      </w:r>
    </w:p>
    <w:p w:rsidR="00000000" w:rsidDel="00000000" w:rsidP="00000000" w:rsidRDefault="00000000" w:rsidRPr="00000000" w14:paraId="0000000A">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CONTENTS:</w:t>
      </w:r>
    </w:p>
    <w:sdt>
      <w:sdtPr>
        <w:docPartObj>
          <w:docPartGallery w:val="Table of Contents"/>
          <w:docPartUnique w:val="1"/>
        </w:docPartObj>
      </w:sdtPr>
      <w:sdtContent>
        <w:p w:rsidR="00000000" w:rsidDel="00000000" w:rsidP="00000000" w:rsidRDefault="00000000" w:rsidRPr="00000000" w14:paraId="0000000B">
          <w:pPr>
            <w:numPr>
              <w:ilvl w:val="0"/>
              <w:numId w:val="8"/>
            </w:numPr>
            <w:spacing w:after="0" w:afterAutospacing="0" w:before="80" w:line="360" w:lineRule="auto"/>
            <w:ind w:left="720" w:hanging="360"/>
            <w:rPr>
              <w:rFonts w:ascii="Roboto" w:cs="Roboto" w:eastAsia="Roboto" w:hAnsi="Roboto"/>
              <w:sz w:val="24"/>
              <w:szCs w:val="24"/>
            </w:rPr>
          </w:pPr>
          <w:r w:rsidDel="00000000" w:rsidR="00000000" w:rsidRPr="00000000">
            <w:fldChar w:fldCharType="begin"/>
            <w:instrText xml:space="preserve"> TOC \h \u \z \n </w:instrText>
            <w:fldChar w:fldCharType="separate"/>
          </w:r>
          <w:hyperlink w:anchor="_hfw14bi0r2e">
            <w:r w:rsidDel="00000000" w:rsidR="00000000" w:rsidRPr="00000000">
              <w:rPr>
                <w:rFonts w:ascii="Roboto" w:cs="Roboto" w:eastAsia="Roboto" w:hAnsi="Roboto"/>
                <w:sz w:val="24"/>
                <w:szCs w:val="24"/>
                <w:u w:val="single"/>
                <w:rtl w:val="0"/>
              </w:rPr>
              <w:t xml:space="preserve">Setting up your workspace</w:t>
            </w:r>
          </w:hyperlink>
          <w:r w:rsidDel="00000000" w:rsidR="00000000" w:rsidRPr="00000000">
            <w:rPr>
              <w:rtl w:val="0"/>
            </w:rPr>
          </w:r>
        </w:p>
        <w:p w:rsidR="00000000" w:rsidDel="00000000" w:rsidP="00000000" w:rsidRDefault="00000000" w:rsidRPr="00000000" w14:paraId="0000000C">
          <w:pPr>
            <w:numPr>
              <w:ilvl w:val="0"/>
              <w:numId w:val="8"/>
            </w:numPr>
            <w:spacing w:after="0" w:afterAutospacing="0" w:before="0" w:beforeAutospacing="0" w:line="360" w:lineRule="auto"/>
            <w:ind w:left="720" w:hanging="360"/>
            <w:rPr>
              <w:rFonts w:ascii="Roboto" w:cs="Roboto" w:eastAsia="Roboto" w:hAnsi="Roboto"/>
              <w:sz w:val="24"/>
              <w:szCs w:val="24"/>
            </w:rPr>
          </w:pPr>
          <w:hyperlink w:anchor="_hsok3na0onvk">
            <w:r w:rsidDel="00000000" w:rsidR="00000000" w:rsidRPr="00000000">
              <w:rPr>
                <w:rFonts w:ascii="Roboto" w:cs="Roboto" w:eastAsia="Roboto" w:hAnsi="Roboto"/>
                <w:sz w:val="24"/>
                <w:szCs w:val="24"/>
                <w:u w:val="single"/>
                <w:rtl w:val="0"/>
              </w:rPr>
              <w:t xml:space="preserve">Employee Time Tracking &amp; Scheduling</w:t>
            </w:r>
          </w:hyperlink>
          <w:r w:rsidDel="00000000" w:rsidR="00000000" w:rsidRPr="00000000">
            <w:rPr>
              <w:rtl w:val="0"/>
            </w:rPr>
          </w:r>
        </w:p>
        <w:p w:rsidR="00000000" w:rsidDel="00000000" w:rsidP="00000000" w:rsidRDefault="00000000" w:rsidRPr="00000000" w14:paraId="0000000D">
          <w:pPr>
            <w:numPr>
              <w:ilvl w:val="0"/>
              <w:numId w:val="8"/>
            </w:numPr>
            <w:spacing w:after="0" w:afterAutospacing="0" w:before="0" w:beforeAutospacing="0" w:line="360" w:lineRule="auto"/>
            <w:ind w:left="720" w:hanging="360"/>
            <w:rPr>
              <w:rFonts w:ascii="Roboto" w:cs="Roboto" w:eastAsia="Roboto" w:hAnsi="Roboto"/>
              <w:sz w:val="24"/>
              <w:szCs w:val="24"/>
            </w:rPr>
          </w:pPr>
          <w:hyperlink w:anchor="_p1dyir5jeqm7">
            <w:r w:rsidDel="00000000" w:rsidR="00000000" w:rsidRPr="00000000">
              <w:rPr>
                <w:rFonts w:ascii="Roboto" w:cs="Roboto" w:eastAsia="Roboto" w:hAnsi="Roboto"/>
                <w:sz w:val="24"/>
                <w:szCs w:val="24"/>
                <w:u w:val="single"/>
                <w:rtl w:val="0"/>
              </w:rPr>
              <w:t xml:space="preserve">Virtual conferencing set-up and expectations</w:t>
            </w:r>
          </w:hyperlink>
          <w:r w:rsidDel="00000000" w:rsidR="00000000" w:rsidRPr="00000000">
            <w:rPr>
              <w:rtl w:val="0"/>
            </w:rPr>
          </w:r>
        </w:p>
        <w:p w:rsidR="00000000" w:rsidDel="00000000" w:rsidP="00000000" w:rsidRDefault="00000000" w:rsidRPr="00000000" w14:paraId="0000000E">
          <w:pPr>
            <w:numPr>
              <w:ilvl w:val="0"/>
              <w:numId w:val="8"/>
            </w:numPr>
            <w:spacing w:after="0" w:afterAutospacing="0" w:before="0" w:beforeAutospacing="0" w:line="360" w:lineRule="auto"/>
            <w:ind w:left="720" w:hanging="360"/>
            <w:rPr>
              <w:rFonts w:ascii="Roboto" w:cs="Roboto" w:eastAsia="Roboto" w:hAnsi="Roboto"/>
              <w:sz w:val="24"/>
              <w:szCs w:val="24"/>
            </w:rPr>
          </w:pPr>
          <w:hyperlink w:anchor="_1p7gi98e9ejl">
            <w:r w:rsidDel="00000000" w:rsidR="00000000" w:rsidRPr="00000000">
              <w:rPr>
                <w:rFonts w:ascii="Roboto" w:cs="Roboto" w:eastAsia="Roboto" w:hAnsi="Roboto"/>
                <w:sz w:val="24"/>
                <w:szCs w:val="24"/>
                <w:u w:val="single"/>
                <w:rtl w:val="0"/>
              </w:rPr>
              <w:t xml:space="preserve">Communications from managers to staff</w:t>
            </w:r>
          </w:hyperlink>
          <w:r w:rsidDel="00000000" w:rsidR="00000000" w:rsidRPr="00000000">
            <w:rPr>
              <w:rtl w:val="0"/>
            </w:rPr>
          </w:r>
        </w:p>
        <w:p w:rsidR="00000000" w:rsidDel="00000000" w:rsidP="00000000" w:rsidRDefault="00000000" w:rsidRPr="00000000" w14:paraId="0000000F">
          <w:pPr>
            <w:numPr>
              <w:ilvl w:val="0"/>
              <w:numId w:val="8"/>
            </w:numPr>
            <w:spacing w:after="0" w:afterAutospacing="0" w:before="0" w:beforeAutospacing="0" w:line="360" w:lineRule="auto"/>
            <w:ind w:left="720" w:hanging="360"/>
            <w:rPr>
              <w:rFonts w:ascii="Roboto" w:cs="Roboto" w:eastAsia="Roboto" w:hAnsi="Roboto"/>
              <w:sz w:val="24"/>
              <w:szCs w:val="24"/>
            </w:rPr>
          </w:pPr>
          <w:hyperlink w:anchor="_5p1fkqlaaw33">
            <w:r w:rsidDel="00000000" w:rsidR="00000000" w:rsidRPr="00000000">
              <w:rPr>
                <w:rFonts w:ascii="Roboto" w:cs="Roboto" w:eastAsia="Roboto" w:hAnsi="Roboto"/>
                <w:sz w:val="24"/>
                <w:szCs w:val="24"/>
                <w:u w:val="single"/>
                <w:rtl w:val="0"/>
              </w:rPr>
              <w:t xml:space="preserve">How to host, or attend, virtual meetings</w:t>
            </w:r>
          </w:hyperlink>
          <w:r w:rsidDel="00000000" w:rsidR="00000000" w:rsidRPr="00000000">
            <w:rPr>
              <w:rtl w:val="0"/>
            </w:rPr>
          </w:r>
        </w:p>
        <w:p w:rsidR="00000000" w:rsidDel="00000000" w:rsidP="00000000" w:rsidRDefault="00000000" w:rsidRPr="00000000" w14:paraId="00000010">
          <w:pPr>
            <w:numPr>
              <w:ilvl w:val="0"/>
              <w:numId w:val="8"/>
            </w:numPr>
            <w:spacing w:after="0" w:afterAutospacing="0" w:before="0" w:beforeAutospacing="0" w:line="360" w:lineRule="auto"/>
            <w:ind w:left="720" w:hanging="360"/>
            <w:rPr>
              <w:rFonts w:ascii="Roboto" w:cs="Roboto" w:eastAsia="Roboto" w:hAnsi="Roboto"/>
              <w:sz w:val="24"/>
              <w:szCs w:val="24"/>
            </w:rPr>
          </w:pPr>
          <w:hyperlink w:anchor="_zhps96565kt0">
            <w:r w:rsidDel="00000000" w:rsidR="00000000" w:rsidRPr="00000000">
              <w:rPr>
                <w:rFonts w:ascii="Roboto" w:cs="Roboto" w:eastAsia="Roboto" w:hAnsi="Roboto"/>
                <w:sz w:val="24"/>
                <w:szCs w:val="24"/>
                <w:u w:val="single"/>
                <w:rtl w:val="0"/>
              </w:rPr>
              <w:t xml:space="preserve">Expenses</w:t>
            </w:r>
          </w:hyperlink>
          <w:r w:rsidDel="00000000" w:rsidR="00000000" w:rsidRPr="00000000">
            <w:rPr>
              <w:rtl w:val="0"/>
            </w:rPr>
          </w:r>
        </w:p>
        <w:p w:rsidR="00000000" w:rsidDel="00000000" w:rsidP="00000000" w:rsidRDefault="00000000" w:rsidRPr="00000000" w14:paraId="00000011">
          <w:pPr>
            <w:numPr>
              <w:ilvl w:val="0"/>
              <w:numId w:val="8"/>
            </w:numPr>
            <w:spacing w:after="0" w:afterAutospacing="0" w:before="0" w:beforeAutospacing="0" w:line="360" w:lineRule="auto"/>
            <w:ind w:left="720" w:hanging="360"/>
            <w:rPr>
              <w:rFonts w:ascii="Roboto" w:cs="Roboto" w:eastAsia="Roboto" w:hAnsi="Roboto"/>
              <w:sz w:val="24"/>
              <w:szCs w:val="24"/>
            </w:rPr>
          </w:pPr>
          <w:hyperlink w:anchor="_ypqjn71689ju">
            <w:r w:rsidDel="00000000" w:rsidR="00000000" w:rsidRPr="00000000">
              <w:rPr>
                <w:rFonts w:ascii="Roboto" w:cs="Roboto" w:eastAsia="Roboto" w:hAnsi="Roboto"/>
                <w:sz w:val="24"/>
                <w:szCs w:val="24"/>
                <w:u w:val="single"/>
                <w:rtl w:val="0"/>
              </w:rPr>
              <w:t xml:space="preserve">Working hours</w:t>
            </w:r>
          </w:hyperlink>
          <w:r w:rsidDel="00000000" w:rsidR="00000000" w:rsidRPr="00000000">
            <w:rPr>
              <w:rtl w:val="0"/>
            </w:rPr>
          </w:r>
        </w:p>
        <w:p w:rsidR="00000000" w:rsidDel="00000000" w:rsidP="00000000" w:rsidRDefault="00000000" w:rsidRPr="00000000" w14:paraId="00000012">
          <w:pPr>
            <w:numPr>
              <w:ilvl w:val="0"/>
              <w:numId w:val="8"/>
            </w:numPr>
            <w:spacing w:after="0" w:afterAutospacing="0" w:before="0" w:beforeAutospacing="0" w:line="360" w:lineRule="auto"/>
            <w:ind w:left="720" w:hanging="360"/>
            <w:rPr>
              <w:rFonts w:ascii="Roboto" w:cs="Roboto" w:eastAsia="Roboto" w:hAnsi="Roboto"/>
              <w:sz w:val="24"/>
              <w:szCs w:val="24"/>
            </w:rPr>
          </w:pPr>
          <w:hyperlink w:anchor="_h5sqosv8x8op">
            <w:r w:rsidDel="00000000" w:rsidR="00000000" w:rsidRPr="00000000">
              <w:rPr>
                <w:rFonts w:ascii="Roboto" w:cs="Roboto" w:eastAsia="Roboto" w:hAnsi="Roboto"/>
                <w:sz w:val="24"/>
                <w:szCs w:val="24"/>
                <w:u w:val="single"/>
                <w:rtl w:val="0"/>
              </w:rPr>
              <w:t xml:space="preserve">Customer communications</w:t>
            </w:r>
          </w:hyperlink>
          <w:r w:rsidDel="00000000" w:rsidR="00000000" w:rsidRPr="00000000">
            <w:rPr>
              <w:rtl w:val="0"/>
            </w:rPr>
          </w:r>
        </w:p>
        <w:p w:rsidR="00000000" w:rsidDel="00000000" w:rsidP="00000000" w:rsidRDefault="00000000" w:rsidRPr="00000000" w14:paraId="00000013">
          <w:pPr>
            <w:numPr>
              <w:ilvl w:val="0"/>
              <w:numId w:val="8"/>
            </w:numPr>
            <w:spacing w:after="80" w:before="0" w:beforeAutospacing="0" w:line="360" w:lineRule="auto"/>
            <w:ind w:left="720" w:hanging="360"/>
            <w:rPr>
              <w:rFonts w:ascii="Roboto" w:cs="Roboto" w:eastAsia="Roboto" w:hAnsi="Roboto"/>
              <w:sz w:val="24"/>
              <w:szCs w:val="24"/>
            </w:rPr>
          </w:pPr>
          <w:hyperlink w:anchor="_c5901gqu27s0">
            <w:r w:rsidDel="00000000" w:rsidR="00000000" w:rsidRPr="00000000">
              <w:rPr>
                <w:rFonts w:ascii="Roboto" w:cs="Roboto" w:eastAsia="Roboto" w:hAnsi="Roboto"/>
                <w:sz w:val="24"/>
                <w:szCs w:val="24"/>
                <w:u w:val="single"/>
                <w:rtl w:val="0"/>
              </w:rPr>
              <w:t xml:space="preserve">Managing housemates and family who are also home</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4">
      <w:pPr>
        <w:spacing w:line="360" w:lineRule="auto"/>
        <w:rPr/>
        <w:sectPr>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015">
      <w:pPr>
        <w:pStyle w:val="Heading2"/>
        <w:spacing w:line="240" w:lineRule="auto"/>
        <w:rPr/>
      </w:pPr>
      <w:bookmarkStart w:colFirst="0" w:colLast="0" w:name="_hfw14bi0r2e" w:id="4"/>
      <w:bookmarkEnd w:id="4"/>
      <w:r w:rsidDel="00000000" w:rsidR="00000000" w:rsidRPr="00000000">
        <w:rPr>
          <w:rtl w:val="0"/>
        </w:rPr>
        <w:t xml:space="preserve">ALL EMPLOYEES</w:t>
      </w:r>
    </w:p>
    <w:p w:rsidR="00000000" w:rsidDel="00000000" w:rsidP="00000000" w:rsidRDefault="00000000" w:rsidRPr="00000000" w14:paraId="00000016">
      <w:pPr>
        <w:pStyle w:val="Title"/>
        <w:rPr/>
      </w:pPr>
      <w:bookmarkStart w:colFirst="0" w:colLast="0" w:name="_1iv1zvw88z4" w:id="5"/>
      <w:bookmarkEnd w:id="5"/>
      <w:r w:rsidDel="00000000" w:rsidR="00000000" w:rsidRPr="00000000">
        <w:rPr>
          <w:rtl w:val="0"/>
        </w:rPr>
        <w:t xml:space="preserve">Setting up your workspace</w:t>
      </w:r>
    </w:p>
    <w:p w:rsidR="00000000" w:rsidDel="00000000" w:rsidP="00000000" w:rsidRDefault="00000000" w:rsidRPr="00000000" w14:paraId="00000017">
      <w:pPr>
        <w:pStyle w:val="Subtitle"/>
        <w:spacing w:line="276" w:lineRule="auto"/>
        <w:rPr/>
      </w:pPr>
      <w:bookmarkStart w:colFirst="0" w:colLast="0" w:name="_37hv0f3hr9c7" w:id="6"/>
      <w:bookmarkEnd w:id="6"/>
      <w:r w:rsidDel="00000000" w:rsidR="00000000" w:rsidRPr="00000000">
        <w:rPr>
          <w:rtl w:val="0"/>
        </w:rPr>
      </w:r>
    </w:p>
    <w:p w:rsidR="00000000" w:rsidDel="00000000" w:rsidP="00000000" w:rsidRDefault="00000000" w:rsidRPr="00000000" w14:paraId="00000018">
      <w:pPr>
        <w:pStyle w:val="Subtitle"/>
        <w:spacing w:line="276" w:lineRule="auto"/>
        <w:rPr/>
      </w:pPr>
      <w:bookmarkStart w:colFirst="0" w:colLast="0" w:name="_vkffeba6sm2d" w:id="7"/>
      <w:bookmarkEnd w:id="7"/>
      <w:r w:rsidDel="00000000" w:rsidR="00000000" w:rsidRPr="00000000">
        <w:rPr>
          <w:rtl w:val="0"/>
        </w:rPr>
        <w:t xml:space="preserve">The first step to successful remote working is designating a specific work location in your home. This allows you to mentally and physically become present for work activity, and it helps you ignore other pressing household tasks. </w:t>
      </w:r>
    </w:p>
    <w:p w:rsidR="00000000" w:rsidDel="00000000" w:rsidP="00000000" w:rsidRDefault="00000000" w:rsidRPr="00000000" w14:paraId="00000019">
      <w:pPr>
        <w:spacing w:line="360" w:lineRule="auto"/>
        <w:ind w:left="0" w:firstLine="0"/>
        <w:rPr/>
      </w:pPr>
      <w:r w:rsidDel="00000000" w:rsidR="00000000" w:rsidRPr="00000000">
        <w:rPr>
          <w:rtl w:val="0"/>
        </w:rPr>
      </w:r>
    </w:p>
    <w:p w:rsidR="00000000" w:rsidDel="00000000" w:rsidP="00000000" w:rsidRDefault="00000000" w:rsidRPr="00000000" w14:paraId="0000001A">
      <w:pPr>
        <w:spacing w:line="360" w:lineRule="auto"/>
        <w:ind w:left="0" w:firstLine="0"/>
        <w:rPr/>
      </w:pPr>
      <w:r w:rsidDel="00000000" w:rsidR="00000000" w:rsidRPr="00000000">
        <w:rPr>
          <w:rtl w:val="0"/>
        </w:rPr>
      </w:r>
    </w:p>
    <w:p w:rsidR="00000000" w:rsidDel="00000000" w:rsidP="00000000" w:rsidRDefault="00000000" w:rsidRPr="00000000" w14:paraId="0000001B">
      <w:pPr>
        <w:rPr>
          <w:rFonts w:ascii="Roboto" w:cs="Roboto" w:eastAsia="Roboto" w:hAnsi="Roboto"/>
          <w:sz w:val="24"/>
          <w:szCs w:val="24"/>
        </w:rPr>
      </w:pPr>
      <w:r w:rsidDel="00000000" w:rsidR="00000000" w:rsidRPr="00000000">
        <w:rPr>
          <w:rtl w:val="0"/>
        </w:rPr>
        <w:t xml:space="preserve">Ensure you and your teams have a designated space to perform their work, even if that’s a particular seat in the kitchen. </w:t>
      </w:r>
      <w:r w:rsidDel="00000000" w:rsidR="00000000" w:rsidRPr="00000000">
        <w:rPr>
          <w:rtl w:val="0"/>
        </w:rPr>
      </w:r>
    </w:p>
    <w:p w:rsidR="00000000" w:rsidDel="00000000" w:rsidP="00000000" w:rsidRDefault="00000000" w:rsidRPr="00000000" w14:paraId="0000001C">
      <w:pPr>
        <w:numPr>
          <w:ilvl w:val="0"/>
          <w:numId w:val="13"/>
        </w:numPr>
        <w:spacing w:line="36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Designate a singular place for work. </w:t>
      </w:r>
    </w:p>
    <w:p w:rsidR="00000000" w:rsidDel="00000000" w:rsidP="00000000" w:rsidRDefault="00000000" w:rsidRPr="00000000" w14:paraId="0000001D">
      <w:pPr>
        <w:numPr>
          <w:ilvl w:val="0"/>
          <w:numId w:val="13"/>
        </w:numPr>
        <w:spacing w:line="36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Get the appropriate equipment to be as productive as possible in your new work space. Stores may be closing, and supplies limited, but do the best you can. Based on your role in the company this could include: </w:t>
      </w:r>
    </w:p>
    <w:p w:rsidR="00000000" w:rsidDel="00000000" w:rsidP="00000000" w:rsidRDefault="00000000" w:rsidRPr="00000000" w14:paraId="0000001E">
      <w:pPr>
        <w:numPr>
          <w:ilvl w:val="1"/>
          <w:numId w:val="13"/>
        </w:numPr>
        <w:spacing w:line="36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Separate monitor</w:t>
      </w:r>
    </w:p>
    <w:p w:rsidR="00000000" w:rsidDel="00000000" w:rsidP="00000000" w:rsidRDefault="00000000" w:rsidRPr="00000000" w14:paraId="0000001F">
      <w:pPr>
        <w:numPr>
          <w:ilvl w:val="1"/>
          <w:numId w:val="13"/>
        </w:numPr>
        <w:spacing w:line="36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Detached mouse</w:t>
      </w:r>
    </w:p>
    <w:p w:rsidR="00000000" w:rsidDel="00000000" w:rsidP="00000000" w:rsidRDefault="00000000" w:rsidRPr="00000000" w14:paraId="00000020">
      <w:pPr>
        <w:numPr>
          <w:ilvl w:val="1"/>
          <w:numId w:val="13"/>
        </w:numPr>
        <w:spacing w:line="36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Detached keyboard</w:t>
      </w:r>
    </w:p>
    <w:p w:rsidR="00000000" w:rsidDel="00000000" w:rsidP="00000000" w:rsidRDefault="00000000" w:rsidRPr="00000000" w14:paraId="00000021">
      <w:pPr>
        <w:numPr>
          <w:ilvl w:val="1"/>
          <w:numId w:val="13"/>
        </w:numPr>
        <w:spacing w:line="36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Electrical outlets</w:t>
      </w:r>
    </w:p>
    <w:p w:rsidR="00000000" w:rsidDel="00000000" w:rsidP="00000000" w:rsidRDefault="00000000" w:rsidRPr="00000000" w14:paraId="00000022">
      <w:pPr>
        <w:numPr>
          <w:ilvl w:val="1"/>
          <w:numId w:val="13"/>
        </w:numPr>
        <w:spacing w:line="36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Appropriate air ventilation and lighting</w:t>
      </w:r>
    </w:p>
    <w:p w:rsidR="00000000" w:rsidDel="00000000" w:rsidP="00000000" w:rsidRDefault="00000000" w:rsidRPr="00000000" w14:paraId="00000023">
      <w:pPr>
        <w:numPr>
          <w:ilvl w:val="0"/>
          <w:numId w:val="13"/>
        </w:numPr>
        <w:spacing w:line="36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Communicate to your housemates that “this” is your area for work. Encourage them to respect your needs and boundaries to be productive, by limiting distraction during work hours. Setting clear boundaries ahead of time helps people know when it’s okay to talk, and when it’s not.  </w:t>
      </w:r>
    </w:p>
    <w:p w:rsidR="00000000" w:rsidDel="00000000" w:rsidP="00000000" w:rsidRDefault="00000000" w:rsidRPr="00000000" w14:paraId="00000024">
      <w:pPr>
        <w:rPr>
          <w:rFonts w:ascii="Roboto" w:cs="Roboto" w:eastAsia="Roboto" w:hAnsi="Roboto"/>
          <w:color w:val="b7b7b7"/>
          <w:sz w:val="24"/>
          <w:szCs w:val="24"/>
        </w:rPr>
        <w:sectPr>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025">
      <w:pPr>
        <w:pStyle w:val="Heading2"/>
        <w:rPr/>
      </w:pPr>
      <w:bookmarkStart w:colFirst="0" w:colLast="0" w:name="_hsok3na0onvk" w:id="8"/>
      <w:bookmarkEnd w:id="8"/>
      <w:r w:rsidDel="00000000" w:rsidR="00000000" w:rsidRPr="00000000">
        <w:rPr>
          <w:rtl w:val="0"/>
        </w:rPr>
        <w:t xml:space="preserve">HR ADMINS &amp; ALL EMPLOYEES</w:t>
      </w:r>
      <w:r w:rsidDel="00000000" w:rsidR="00000000" w:rsidRPr="00000000">
        <w:rPr>
          <w:rtl w:val="0"/>
        </w:rPr>
      </w:r>
    </w:p>
    <w:p w:rsidR="00000000" w:rsidDel="00000000" w:rsidP="00000000" w:rsidRDefault="00000000" w:rsidRPr="00000000" w14:paraId="00000026">
      <w:pPr>
        <w:pStyle w:val="Title"/>
        <w:rPr/>
      </w:pPr>
      <w:bookmarkStart w:colFirst="0" w:colLast="0" w:name="_948x4dx6g62r" w:id="9"/>
      <w:bookmarkEnd w:id="9"/>
      <w:r w:rsidDel="00000000" w:rsidR="00000000" w:rsidRPr="00000000">
        <w:rPr>
          <w:rtl w:val="0"/>
        </w:rPr>
        <w:t xml:space="preserve">Employee Time Tracking</w:t>
        <w:br w:type="textWrapping"/>
        <w:t xml:space="preserve">&amp; Scheduling</w:t>
      </w:r>
    </w:p>
    <w:p w:rsidR="00000000" w:rsidDel="00000000" w:rsidP="00000000" w:rsidRDefault="00000000" w:rsidRPr="00000000" w14:paraId="00000027">
      <w:pPr>
        <w:pStyle w:val="Subtitle"/>
        <w:spacing w:line="276" w:lineRule="auto"/>
        <w:rPr/>
      </w:pPr>
      <w:bookmarkStart w:colFirst="0" w:colLast="0" w:name="_dn99wc1eal4g" w:id="10"/>
      <w:bookmarkEnd w:id="10"/>
      <w:r w:rsidDel="00000000" w:rsidR="00000000" w:rsidRPr="00000000">
        <w:rPr>
          <w:rtl w:val="0"/>
        </w:rPr>
      </w:r>
    </w:p>
    <w:p w:rsidR="00000000" w:rsidDel="00000000" w:rsidP="00000000" w:rsidRDefault="00000000" w:rsidRPr="00000000" w14:paraId="00000028">
      <w:pPr>
        <w:pStyle w:val="Subtitle"/>
        <w:rPr/>
      </w:pPr>
      <w:bookmarkStart w:colFirst="0" w:colLast="0" w:name="_mwfv4p6wnh6c" w:id="11"/>
      <w:bookmarkEnd w:id="11"/>
      <w:r w:rsidDel="00000000" w:rsidR="00000000" w:rsidRPr="00000000">
        <w:rPr>
          <w:rtl w:val="0"/>
        </w:rPr>
        <w:t xml:space="preserve">You’ll need a way to track employee worked hours remotely, particularly if you have hourly or scheduled employees. </w:t>
      </w:r>
      <w:r w:rsidDel="00000000" w:rsidR="00000000" w:rsidRPr="00000000">
        <w:rPr>
          <w:rtl w:val="0"/>
        </w:rPr>
        <w:t xml:space="preserve">The best way to do this is by using a mobile-friendly time and attendance tracker,</w:t>
        <w:br w:type="textWrapping"/>
        <w:t xml:space="preserve">like </w:t>
      </w:r>
      <w:hyperlink r:id="rId10">
        <w:r w:rsidDel="00000000" w:rsidR="00000000" w:rsidRPr="00000000">
          <w:rPr>
            <w:color w:val="1155cc"/>
            <w:u w:val="single"/>
            <w:rtl w:val="0"/>
          </w:rPr>
          <w:t xml:space="preserve">Zenefits’ Time &amp; Scheduling</w:t>
        </w:r>
      </w:hyperlink>
      <w:r w:rsidDel="00000000" w:rsidR="00000000" w:rsidRPr="00000000">
        <w:rPr>
          <w:rtl w:val="0"/>
        </w:rPr>
        <w:t xml:space="preserve"> </w:t>
      </w:r>
      <w:r w:rsidDel="00000000" w:rsidR="00000000" w:rsidRPr="00000000">
        <w:rPr>
          <w:rtl w:val="0"/>
        </w:rPr>
        <w:t xml:space="preserve">application.</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sectPr>
          <w:type w:val="nextPage"/>
          <w:pgSz w:h="15840" w:w="12240"/>
          <w:pgMar w:bottom="1440" w:top="1440" w:left="1440" w:right="1440" w:header="720" w:footer="720"/>
          <w:cols w:equalWidth="0"/>
        </w:sectPr>
      </w:pPr>
      <w:r w:rsidDel="00000000" w:rsidR="00000000" w:rsidRPr="00000000">
        <w:rPr>
          <w:rtl w:val="0"/>
        </w:rPr>
        <w:t xml:space="preserve">Mobile time and scheduling tools allow users to clock-in and clock-out directly from their mobile phone, providing real-time accountability to managers.</w:t>
      </w:r>
      <w:r w:rsidDel="00000000" w:rsidR="00000000" w:rsidRPr="00000000">
        <w:rPr>
          <w:rtl w:val="0"/>
        </w:rPr>
        <w:t xml:space="preserve"> Some apps automatically sync with payroll so you’re not spending time inputting remotely logged hours into a local spreadsheet. </w:t>
      </w:r>
    </w:p>
    <w:p w:rsidR="00000000" w:rsidDel="00000000" w:rsidP="00000000" w:rsidRDefault="00000000" w:rsidRPr="00000000" w14:paraId="0000002C">
      <w:pPr>
        <w:rPr/>
      </w:pPr>
      <w:r w:rsidDel="00000000" w:rsidR="00000000" w:rsidRPr="00000000">
        <w:rPr>
          <w:rtl w:val="0"/>
        </w:rPr>
      </w:r>
    </w:p>
    <w:tbl>
      <w:tblPr>
        <w:tblStyle w:val="Table1"/>
        <w:tblW w:w="9360.0" w:type="dxa"/>
        <w:jc w:val="left"/>
        <w:tblInd w:w="198.42519685039372" w:type="pct"/>
        <w:tblLayout w:type="fixed"/>
        <w:tblLook w:val="0600"/>
      </w:tblPr>
      <w:tblGrid>
        <w:gridCol w:w="9360"/>
        <w:tblGridChange w:id="0">
          <w:tblGrid>
            <w:gridCol w:w="9360"/>
          </w:tblGrid>
        </w:tblGridChange>
      </w:tblGrid>
      <w:tr>
        <w:trPr>
          <w:trHeight w:val="1350" w:hRule="atLeast"/>
        </w:trPr>
        <w:tc>
          <w:tcPr>
            <w:shd w:fill="f3f7fb" w:val="clear"/>
            <w:tcMar>
              <w:top w:w="198.42519685039372" w:type="dxa"/>
              <w:left w:w="198.42519685039372" w:type="dxa"/>
              <w:bottom w:w="198.42519685039372" w:type="dxa"/>
              <w:right w:w="198.42519685039372" w:type="dxa"/>
            </w:tcMar>
            <w:vAlign w:val="top"/>
          </w:tcPr>
          <w:p w:rsidR="00000000" w:rsidDel="00000000" w:rsidP="00000000" w:rsidRDefault="00000000" w:rsidRPr="00000000" w14:paraId="0000002D">
            <w:pPr>
              <w:spacing w:line="276" w:lineRule="auto"/>
              <w:rPr>
                <w:b w:val="1"/>
              </w:rPr>
            </w:pPr>
            <w:r w:rsidDel="00000000" w:rsidR="00000000" w:rsidRPr="00000000">
              <w:rPr>
                <w:b w:val="1"/>
                <w:rtl w:val="0"/>
              </w:rPr>
              <w:t xml:space="preserve">Special Note: </w:t>
            </w:r>
          </w:p>
          <w:p w:rsidR="00000000" w:rsidDel="00000000" w:rsidP="00000000" w:rsidRDefault="00000000" w:rsidRPr="00000000" w14:paraId="0000002E">
            <w:pPr>
              <w:spacing w:line="276" w:lineRule="auto"/>
              <w:rPr/>
            </w:pPr>
            <w:r w:rsidDel="00000000" w:rsidR="00000000" w:rsidRPr="00000000">
              <w:rPr>
                <w:rtl w:val="0"/>
              </w:rPr>
              <w:t xml:space="preserve">If you have any of the below needs, please reach out to Zenefits today to get set up quickly, and enable your entire staff remote with mobile-phone based time tracking.</w:t>
            </w:r>
            <w:r w:rsidDel="00000000" w:rsidR="00000000" w:rsidRPr="00000000">
              <w:rPr>
                <w:rtl w:val="0"/>
              </w:rPr>
            </w:r>
          </w:p>
        </w:tc>
      </w:tr>
      <w:tr>
        <w:trPr>
          <w:trHeight w:val="1575" w:hRule="atLeast"/>
        </w:trPr>
        <w:tc>
          <w:tcPr>
            <w:shd w:fill="f3f7fb" w:val="clear"/>
            <w:tcMar>
              <w:top w:w="198.42519685039372" w:type="dxa"/>
              <w:left w:w="198.42519685039372" w:type="dxa"/>
              <w:bottom w:w="198.42519685039372" w:type="dxa"/>
              <w:right w:w="198.42519685039372" w:type="dxa"/>
            </w:tcMar>
            <w:vAlign w:val="top"/>
          </w:tcPr>
          <w:p w:rsidR="00000000" w:rsidDel="00000000" w:rsidP="00000000" w:rsidRDefault="00000000" w:rsidRPr="00000000" w14:paraId="0000002F">
            <w:pPr>
              <w:spacing w:line="276" w:lineRule="auto"/>
              <w:rPr>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numPr>
                <w:ilvl w:val="0"/>
                <w:numId w:val="6"/>
              </w:numPr>
              <w:spacing w:line="276" w:lineRule="auto"/>
              <w:ind w:left="720" w:hanging="360"/>
              <w:rPr>
                <w:b w:val="1"/>
                <w:sz w:val="20"/>
                <w:szCs w:val="20"/>
              </w:rPr>
            </w:pPr>
            <w:r w:rsidDel="00000000" w:rsidR="00000000" w:rsidRPr="00000000">
              <w:rPr>
                <w:b w:val="1"/>
                <w:sz w:val="20"/>
                <w:szCs w:val="20"/>
                <w:rtl w:val="0"/>
              </w:rPr>
              <w:t xml:space="preserve">Start Work Anywhere</w:t>
            </w:r>
          </w:p>
          <w:p w:rsidR="00000000" w:rsidDel="00000000" w:rsidP="00000000" w:rsidRDefault="00000000" w:rsidRPr="00000000" w14:paraId="00000031">
            <w:pPr>
              <w:spacing w:line="276" w:lineRule="auto"/>
              <w:ind w:left="720" w:firstLine="0"/>
              <w:rPr>
                <w:sz w:val="36"/>
                <w:szCs w:val="36"/>
                <w:u w:val="single"/>
              </w:rPr>
            </w:pPr>
            <w:r w:rsidDel="00000000" w:rsidR="00000000" w:rsidRPr="00000000">
              <w:rPr>
                <w:sz w:val="20"/>
                <w:szCs w:val="20"/>
                <w:rtl w:val="0"/>
              </w:rPr>
              <w:t xml:space="preserve">Our desktop and mobile apps help your team track hours from anywhere –whether they’re remote, in the field, or at the office.</w:t>
            </w:r>
            <w:r w:rsidDel="00000000" w:rsidR="00000000" w:rsidRPr="00000000">
              <w:rPr>
                <w:rtl w:val="0"/>
              </w:rPr>
            </w:r>
          </w:p>
        </w:tc>
      </w:tr>
      <w:tr>
        <w:trPr>
          <w:trHeight w:val="1350" w:hRule="atLeast"/>
        </w:trPr>
        <w:tc>
          <w:tcPr>
            <w:shd w:fill="f3f7fb" w:val="clear"/>
            <w:tcMar>
              <w:top w:w="198.42519685039372" w:type="dxa"/>
              <w:left w:w="198.42519685039372" w:type="dxa"/>
              <w:bottom w:w="198.42519685039372" w:type="dxa"/>
              <w:right w:w="198.42519685039372" w:type="dxa"/>
            </w:tcMar>
            <w:vAlign w:val="top"/>
          </w:tcPr>
          <w:p w:rsidR="00000000" w:rsidDel="00000000" w:rsidP="00000000" w:rsidRDefault="00000000" w:rsidRPr="00000000" w14:paraId="00000032">
            <w:pPr>
              <w:spacing w:line="276" w:lineRule="auto"/>
              <w:rPr>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3">
            <w:pPr>
              <w:numPr>
                <w:ilvl w:val="0"/>
                <w:numId w:val="2"/>
              </w:numPr>
              <w:spacing w:line="276" w:lineRule="auto"/>
              <w:ind w:left="720" w:hanging="360"/>
              <w:rPr>
                <w:b w:val="1"/>
                <w:sz w:val="20"/>
                <w:szCs w:val="20"/>
              </w:rPr>
            </w:pPr>
            <w:r w:rsidDel="00000000" w:rsidR="00000000" w:rsidRPr="00000000">
              <w:rPr>
                <w:b w:val="1"/>
                <w:sz w:val="20"/>
                <w:szCs w:val="20"/>
                <w:rtl w:val="0"/>
              </w:rPr>
              <w:t xml:space="preserve">Record Clock-in Location</w:t>
            </w:r>
          </w:p>
          <w:p w:rsidR="00000000" w:rsidDel="00000000" w:rsidP="00000000" w:rsidRDefault="00000000" w:rsidRPr="00000000" w14:paraId="00000034">
            <w:pPr>
              <w:spacing w:line="276" w:lineRule="auto"/>
              <w:ind w:left="720" w:firstLine="0"/>
              <w:rPr>
                <w:sz w:val="36"/>
                <w:szCs w:val="36"/>
                <w:u w:val="single"/>
              </w:rPr>
            </w:pPr>
            <w:r w:rsidDel="00000000" w:rsidR="00000000" w:rsidRPr="00000000">
              <w:rPr>
                <w:sz w:val="20"/>
                <w:szCs w:val="20"/>
                <w:rtl w:val="0"/>
              </w:rPr>
              <w:t xml:space="preserve">You can choose to record the location of your workers’ clock in, giving visibility on employee whereabouts when they start and stop work.</w:t>
            </w:r>
            <w:r w:rsidDel="00000000" w:rsidR="00000000" w:rsidRPr="00000000">
              <w:rPr>
                <w:rtl w:val="0"/>
              </w:rPr>
            </w:r>
          </w:p>
        </w:tc>
      </w:tr>
      <w:tr>
        <w:trPr>
          <w:trHeight w:val="1350" w:hRule="atLeast"/>
        </w:trPr>
        <w:tc>
          <w:tcPr>
            <w:shd w:fill="f3f7fb" w:val="clear"/>
            <w:tcMar>
              <w:top w:w="198.42519685039372" w:type="dxa"/>
              <w:left w:w="198.42519685039372" w:type="dxa"/>
              <w:bottom w:w="198.42519685039372" w:type="dxa"/>
              <w:right w:w="198.42519685039372" w:type="dxa"/>
            </w:tcMar>
            <w:vAlign w:val="top"/>
          </w:tcPr>
          <w:p w:rsidR="00000000" w:rsidDel="00000000" w:rsidP="00000000" w:rsidRDefault="00000000" w:rsidRPr="00000000" w14:paraId="00000035">
            <w:pPr>
              <w:spacing w:line="276" w:lineRule="auto"/>
              <w:rPr>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6">
            <w:pPr>
              <w:numPr>
                <w:ilvl w:val="0"/>
                <w:numId w:val="11"/>
              </w:numPr>
              <w:spacing w:line="276" w:lineRule="auto"/>
              <w:ind w:left="720" w:hanging="360"/>
              <w:rPr>
                <w:b w:val="1"/>
                <w:sz w:val="20"/>
                <w:szCs w:val="20"/>
              </w:rPr>
            </w:pPr>
            <w:r w:rsidDel="00000000" w:rsidR="00000000" w:rsidRPr="00000000">
              <w:rPr>
                <w:b w:val="1"/>
                <w:sz w:val="20"/>
                <w:szCs w:val="20"/>
                <w:rtl w:val="0"/>
              </w:rPr>
              <w:t xml:space="preserve">Time Card Fraud Protection</w:t>
            </w:r>
          </w:p>
          <w:p w:rsidR="00000000" w:rsidDel="00000000" w:rsidP="00000000" w:rsidRDefault="00000000" w:rsidRPr="00000000" w14:paraId="00000037">
            <w:pPr>
              <w:spacing w:line="276" w:lineRule="auto"/>
              <w:ind w:left="720" w:firstLine="0"/>
              <w:rPr>
                <w:sz w:val="36"/>
                <w:szCs w:val="36"/>
                <w:u w:val="single"/>
              </w:rPr>
            </w:pPr>
            <w:r w:rsidDel="00000000" w:rsidR="00000000" w:rsidRPr="00000000">
              <w:rPr>
                <w:sz w:val="20"/>
                <w:szCs w:val="20"/>
                <w:rtl w:val="0"/>
              </w:rPr>
              <w:t xml:space="preserve">Fraud detection services (like pictures taken at clock in)  gives you the confidence that your team is showing up to get the job done.</w:t>
            </w:r>
            <w:r w:rsidDel="00000000" w:rsidR="00000000" w:rsidRPr="00000000">
              <w:rPr>
                <w:rtl w:val="0"/>
              </w:rPr>
            </w:r>
          </w:p>
        </w:tc>
      </w:tr>
      <w:tr>
        <w:trPr>
          <w:trHeight w:val="1350" w:hRule="atLeast"/>
        </w:trPr>
        <w:tc>
          <w:tcPr>
            <w:shd w:fill="f3f7fb" w:val="clear"/>
            <w:tcMar>
              <w:top w:w="198.42519685039372" w:type="dxa"/>
              <w:left w:w="198.42519685039372" w:type="dxa"/>
              <w:bottom w:w="198.42519685039372" w:type="dxa"/>
              <w:right w:w="198.42519685039372" w:type="dxa"/>
            </w:tcMar>
            <w:vAlign w:val="top"/>
          </w:tcPr>
          <w:p w:rsidR="00000000" w:rsidDel="00000000" w:rsidP="00000000" w:rsidRDefault="00000000" w:rsidRPr="00000000" w14:paraId="00000038">
            <w:pPr>
              <w:spacing w:line="276" w:lineRule="auto"/>
              <w:rPr>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9">
            <w:pPr>
              <w:numPr>
                <w:ilvl w:val="0"/>
                <w:numId w:val="3"/>
              </w:numPr>
              <w:spacing w:line="276" w:lineRule="auto"/>
              <w:ind w:left="720" w:hanging="360"/>
              <w:rPr>
                <w:b w:val="1"/>
                <w:sz w:val="20"/>
                <w:szCs w:val="20"/>
              </w:rPr>
            </w:pPr>
            <w:r w:rsidDel="00000000" w:rsidR="00000000" w:rsidRPr="00000000">
              <w:rPr>
                <w:b w:val="1"/>
                <w:sz w:val="20"/>
                <w:szCs w:val="20"/>
                <w:rtl w:val="0"/>
              </w:rPr>
              <w:t xml:space="preserve">Reporting</w:t>
            </w:r>
          </w:p>
          <w:p w:rsidR="00000000" w:rsidDel="00000000" w:rsidP="00000000" w:rsidRDefault="00000000" w:rsidRPr="00000000" w14:paraId="0000003A">
            <w:pPr>
              <w:spacing w:line="276" w:lineRule="auto"/>
              <w:ind w:left="720" w:firstLine="0"/>
              <w:rPr>
                <w:sz w:val="36"/>
                <w:szCs w:val="36"/>
                <w:u w:val="single"/>
              </w:rPr>
            </w:pPr>
            <w:r w:rsidDel="00000000" w:rsidR="00000000" w:rsidRPr="00000000">
              <w:rPr>
                <w:sz w:val="20"/>
                <w:szCs w:val="20"/>
                <w:rtl w:val="0"/>
              </w:rPr>
              <w:t xml:space="preserve">Understand your team’s activities through real-time reporting, including information on clock ins and outs, how many hours each project has accrued, and analytics on overtime pay.</w:t>
            </w:r>
            <w:r w:rsidDel="00000000" w:rsidR="00000000" w:rsidRPr="00000000">
              <w:rPr>
                <w:rtl w:val="0"/>
              </w:rPr>
            </w:r>
          </w:p>
        </w:tc>
      </w:tr>
      <w:tr>
        <w:trPr>
          <w:trHeight w:val="1350" w:hRule="atLeast"/>
        </w:trPr>
        <w:tc>
          <w:tcPr>
            <w:shd w:fill="f3f7fb" w:val="clear"/>
            <w:tcMar>
              <w:top w:w="198.42519685039372" w:type="dxa"/>
              <w:left w:w="198.42519685039372" w:type="dxa"/>
              <w:bottom w:w="198.42519685039372" w:type="dxa"/>
              <w:right w:w="198.42519685039372" w:type="dxa"/>
            </w:tcMar>
            <w:vAlign w:val="top"/>
          </w:tcPr>
          <w:p w:rsidR="00000000" w:rsidDel="00000000" w:rsidP="00000000" w:rsidRDefault="00000000" w:rsidRPr="00000000" w14:paraId="0000003B">
            <w:pPr>
              <w:spacing w:line="276" w:lineRule="auto"/>
              <w:rPr>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C">
            <w:pPr>
              <w:numPr>
                <w:ilvl w:val="0"/>
                <w:numId w:val="7"/>
              </w:numPr>
              <w:spacing w:line="276" w:lineRule="auto"/>
              <w:ind w:left="720" w:hanging="360"/>
              <w:rPr>
                <w:b w:val="1"/>
                <w:sz w:val="20"/>
                <w:szCs w:val="20"/>
              </w:rPr>
            </w:pPr>
            <w:r w:rsidDel="00000000" w:rsidR="00000000" w:rsidRPr="00000000">
              <w:rPr>
                <w:b w:val="1"/>
                <w:sz w:val="20"/>
                <w:szCs w:val="20"/>
                <w:rtl w:val="0"/>
              </w:rPr>
              <w:t xml:space="preserve">Built-in Compliance</w:t>
            </w:r>
          </w:p>
          <w:p w:rsidR="00000000" w:rsidDel="00000000" w:rsidP="00000000" w:rsidRDefault="00000000" w:rsidRPr="00000000" w14:paraId="0000003D">
            <w:pPr>
              <w:spacing w:line="276" w:lineRule="auto"/>
              <w:ind w:left="720" w:firstLine="0"/>
              <w:rPr>
                <w:sz w:val="36"/>
                <w:szCs w:val="36"/>
                <w:u w:val="single"/>
              </w:rPr>
            </w:pPr>
            <w:r w:rsidDel="00000000" w:rsidR="00000000" w:rsidRPr="00000000">
              <w:rPr>
                <w:sz w:val="20"/>
                <w:szCs w:val="20"/>
                <w:rtl w:val="0"/>
              </w:rPr>
              <w:t xml:space="preserve">Get the tools you need to help stay compliant with labor laws through automatic breaks and lunch notifications, ACA compliance features, and overtime regulations.</w:t>
            </w:r>
            <w:r w:rsidDel="00000000" w:rsidR="00000000" w:rsidRPr="00000000">
              <w:rPr>
                <w:rtl w:val="0"/>
              </w:rPr>
            </w:r>
          </w:p>
        </w:tc>
      </w:tr>
      <w:tr>
        <w:trPr>
          <w:trHeight w:val="1350" w:hRule="atLeast"/>
        </w:trPr>
        <w:tc>
          <w:tcPr>
            <w:shd w:fill="f3f7fb" w:val="clear"/>
            <w:tcMar>
              <w:top w:w="198.42519685039372" w:type="dxa"/>
              <w:left w:w="198.42519685039372" w:type="dxa"/>
              <w:bottom w:w="198.42519685039372" w:type="dxa"/>
              <w:right w:w="198.42519685039372" w:type="dxa"/>
            </w:tcMar>
            <w:vAlign w:val="top"/>
          </w:tcPr>
          <w:p w:rsidR="00000000" w:rsidDel="00000000" w:rsidP="00000000" w:rsidRDefault="00000000" w:rsidRPr="00000000" w14:paraId="0000003E">
            <w:pPr>
              <w:spacing w:line="276" w:lineRule="auto"/>
              <w:rPr>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F">
            <w:pPr>
              <w:numPr>
                <w:ilvl w:val="0"/>
                <w:numId w:val="4"/>
              </w:numPr>
              <w:spacing w:line="276" w:lineRule="auto"/>
              <w:ind w:left="720" w:hanging="360"/>
              <w:rPr>
                <w:sz w:val="20"/>
                <w:szCs w:val="20"/>
              </w:rPr>
            </w:pPr>
            <w:r w:rsidDel="00000000" w:rsidR="00000000" w:rsidRPr="00000000">
              <w:rPr>
                <w:b w:val="1"/>
                <w:sz w:val="20"/>
                <w:szCs w:val="20"/>
                <w:rtl w:val="0"/>
              </w:rPr>
              <w:t xml:space="preserve">Sync</w:t>
            </w:r>
            <w:r w:rsidDel="00000000" w:rsidR="00000000" w:rsidRPr="00000000">
              <w:rPr>
                <w:sz w:val="20"/>
                <w:szCs w:val="20"/>
                <w:rtl w:val="0"/>
              </w:rPr>
              <w:br w:type="textWrapping"/>
            </w:r>
            <w:r w:rsidDel="00000000" w:rsidR="00000000" w:rsidRPr="00000000">
              <w:rPr>
                <w:sz w:val="20"/>
                <w:szCs w:val="20"/>
                <w:rtl w:val="0"/>
              </w:rPr>
              <w:t xml:space="preserve">And, most importantly, Zenefits syncs with systems you already have in place</w:t>
              <w:br w:type="textWrapping"/>
              <w:t xml:space="preserve">— like Xero, Quickbooks, Expensify, </w:t>
            </w:r>
            <w:hyperlink r:id="rId11">
              <w:r w:rsidDel="00000000" w:rsidR="00000000" w:rsidRPr="00000000">
                <w:rPr>
                  <w:color w:val="1155cc"/>
                  <w:sz w:val="20"/>
                  <w:szCs w:val="20"/>
                  <w:u w:val="single"/>
                  <w:rtl w:val="0"/>
                </w:rPr>
                <w:t xml:space="preserve">and more</w:t>
              </w:r>
            </w:hyperlink>
            <w:r w:rsidDel="00000000" w:rsidR="00000000" w:rsidRPr="00000000">
              <w:rPr>
                <w:sz w:val="20"/>
                <w:szCs w:val="20"/>
                <w:rtl w:val="0"/>
              </w:rPr>
              <w:t xml:space="preserve">. </w:t>
            </w:r>
            <w:r w:rsidDel="00000000" w:rsidR="00000000" w:rsidRPr="00000000">
              <w:rPr>
                <w:rtl w:val="0"/>
              </w:rPr>
            </w:r>
          </w:p>
        </w:tc>
      </w:tr>
      <w:tr>
        <w:trPr>
          <w:trHeight w:val="2385" w:hRule="atLeast"/>
        </w:trPr>
        <w:tc>
          <w:tcPr>
            <w:shd w:fill="f3f7fb" w:val="clear"/>
            <w:tcMar>
              <w:top w:w="198.42519685039372" w:type="dxa"/>
              <w:left w:w="198.42519685039372" w:type="dxa"/>
              <w:bottom w:w="198.42519685039372" w:type="dxa"/>
              <w:right w:w="198.42519685039372" w:type="dxa"/>
            </w:tcMar>
            <w:vAlign w:val="center"/>
          </w:tcPr>
          <w:p w:rsidR="00000000" w:rsidDel="00000000" w:rsidP="00000000" w:rsidRDefault="00000000" w:rsidRPr="00000000" w14:paraId="00000040">
            <w:pPr>
              <w:spacing w:line="276" w:lineRule="auto"/>
              <w:jc w:val="center"/>
              <w:rPr>
                <w:u w:val="single"/>
              </w:rPr>
            </w:pPr>
            <w:r w:rsidDel="00000000" w:rsidR="00000000" w:rsidRPr="00000000">
              <w:rPr>
                <w:rtl w:val="0"/>
              </w:rPr>
              <w:t xml:space="preserve">Call today for emergency implementation of Remote Time &amp; Scheduling:</w:t>
            </w:r>
            <w:r w:rsidDel="00000000" w:rsidR="00000000" w:rsidRPr="00000000">
              <w:rPr>
                <w:rtl w:val="0"/>
              </w:rPr>
              <w:br w:type="textWrapping"/>
            </w:r>
            <w:r w:rsidDel="00000000" w:rsidR="00000000" w:rsidRPr="00000000">
              <w:rPr>
                <w:b w:val="1"/>
                <w:rtl w:val="0"/>
              </w:rPr>
              <w:t xml:space="preserve">(888) 249-3263</w:t>
            </w:r>
            <w:r w:rsidDel="00000000" w:rsidR="00000000" w:rsidRPr="00000000">
              <w:rPr>
                <w:rtl w:val="0"/>
              </w:rPr>
            </w:r>
          </w:p>
        </w:tc>
      </w:tr>
    </w:tbl>
    <w:p w:rsidR="00000000" w:rsidDel="00000000" w:rsidP="00000000" w:rsidRDefault="00000000" w:rsidRPr="00000000" w14:paraId="00000041">
      <w:pPr>
        <w:pStyle w:val="Subtitle"/>
        <w:rPr>
          <w:u w:val="single"/>
        </w:rPr>
      </w:pPr>
      <w:bookmarkStart w:colFirst="0" w:colLast="0" w:name="_rso4106k5h3y" w:id="12"/>
      <w:bookmarkEnd w:id="12"/>
      <w:r w:rsidDel="00000000" w:rsidR="00000000" w:rsidRPr="00000000">
        <w:rPr>
          <w:u w:val="single"/>
          <w:rtl w:val="0"/>
        </w:rPr>
        <w:t xml:space="preserve">HR Admins </w:t>
      </w:r>
    </w:p>
    <w:p w:rsidR="00000000" w:rsidDel="00000000" w:rsidP="00000000" w:rsidRDefault="00000000" w:rsidRPr="00000000" w14:paraId="00000042">
      <w:pPr>
        <w:numPr>
          <w:ilvl w:val="0"/>
          <w:numId w:val="1"/>
        </w:numPr>
        <w:ind w:left="720" w:hanging="360"/>
        <w:rPr>
          <w:u w:val="none"/>
        </w:rPr>
      </w:pPr>
      <w:r w:rsidDel="00000000" w:rsidR="00000000" w:rsidRPr="00000000">
        <w:rPr>
          <w:rtl w:val="0"/>
        </w:rPr>
        <w:t xml:space="preserve">Ensure you have remote-enabled employee time tracking and scheduling available to all employees. Here are some qualifying questions as you find a solution.</w:t>
      </w:r>
    </w:p>
    <w:p w:rsidR="00000000" w:rsidDel="00000000" w:rsidP="00000000" w:rsidRDefault="00000000" w:rsidRPr="00000000" w14:paraId="00000043">
      <w:pPr>
        <w:numPr>
          <w:ilvl w:val="1"/>
          <w:numId w:val="1"/>
        </w:numPr>
        <w:ind w:left="1440" w:hanging="360"/>
        <w:rPr>
          <w:u w:val="none"/>
        </w:rPr>
      </w:pPr>
      <w:r w:rsidDel="00000000" w:rsidR="00000000" w:rsidRPr="00000000">
        <w:rPr>
          <w:rtl w:val="0"/>
        </w:rPr>
        <w:t xml:space="preserve">Does the time and schedule app automatically sync with payroll? </w:t>
      </w:r>
    </w:p>
    <w:p w:rsidR="00000000" w:rsidDel="00000000" w:rsidP="00000000" w:rsidRDefault="00000000" w:rsidRPr="00000000" w14:paraId="00000044">
      <w:pPr>
        <w:numPr>
          <w:ilvl w:val="1"/>
          <w:numId w:val="1"/>
        </w:numPr>
        <w:ind w:left="1440" w:hanging="360"/>
        <w:rPr>
          <w:u w:val="none"/>
        </w:rPr>
      </w:pPr>
      <w:r w:rsidDel="00000000" w:rsidR="00000000" w:rsidRPr="00000000">
        <w:rPr>
          <w:rtl w:val="0"/>
        </w:rPr>
        <w:t xml:space="preserve">Is it quick and easy to implement? </w:t>
      </w:r>
    </w:p>
    <w:p w:rsidR="00000000" w:rsidDel="00000000" w:rsidP="00000000" w:rsidRDefault="00000000" w:rsidRPr="00000000" w14:paraId="00000045">
      <w:pPr>
        <w:numPr>
          <w:ilvl w:val="1"/>
          <w:numId w:val="1"/>
        </w:numPr>
        <w:ind w:left="1440" w:hanging="360"/>
        <w:rPr>
          <w:u w:val="none"/>
        </w:rPr>
      </w:pPr>
      <w:r w:rsidDel="00000000" w:rsidR="00000000" w:rsidRPr="00000000">
        <w:rPr>
          <w:rtl w:val="0"/>
        </w:rPr>
        <w:t xml:space="preserve">How hard will it be for employees to understand the new application?</w:t>
      </w:r>
    </w:p>
    <w:p w:rsidR="00000000" w:rsidDel="00000000" w:rsidP="00000000" w:rsidRDefault="00000000" w:rsidRPr="00000000" w14:paraId="00000046">
      <w:pPr>
        <w:numPr>
          <w:ilvl w:val="0"/>
          <w:numId w:val="1"/>
        </w:numPr>
        <w:ind w:left="720" w:hanging="360"/>
        <w:rPr>
          <w:u w:val="none"/>
        </w:rPr>
      </w:pPr>
      <w:r w:rsidDel="00000000" w:rsidR="00000000" w:rsidRPr="00000000">
        <w:rPr>
          <w:rtl w:val="0"/>
        </w:rPr>
        <w:t xml:space="preserve">Send an email reminder to staff, ensuring each employee has downloaded the mobile app and practiced clocking-in and clocking-out. </w:t>
      </w:r>
    </w:p>
    <w:p w:rsidR="00000000" w:rsidDel="00000000" w:rsidP="00000000" w:rsidRDefault="00000000" w:rsidRPr="00000000" w14:paraId="00000047">
      <w:pPr>
        <w:numPr>
          <w:ilvl w:val="1"/>
          <w:numId w:val="1"/>
        </w:numPr>
        <w:ind w:left="1440" w:hanging="360"/>
        <w:rPr>
          <w:u w:val="none"/>
        </w:rPr>
      </w:pPr>
      <w:r w:rsidDel="00000000" w:rsidR="00000000" w:rsidRPr="00000000">
        <w:rPr>
          <w:rtl w:val="0"/>
        </w:rPr>
        <w:t xml:space="preserve">Are there special needs like lunch breaks?</w:t>
      </w:r>
    </w:p>
    <w:p w:rsidR="00000000" w:rsidDel="00000000" w:rsidP="00000000" w:rsidRDefault="00000000" w:rsidRPr="00000000" w14:paraId="00000048">
      <w:pPr>
        <w:numPr>
          <w:ilvl w:val="1"/>
          <w:numId w:val="1"/>
        </w:numPr>
        <w:ind w:left="1440" w:hanging="360"/>
        <w:rPr>
          <w:u w:val="none"/>
        </w:rPr>
      </w:pPr>
      <w:r w:rsidDel="00000000" w:rsidR="00000000" w:rsidRPr="00000000">
        <w:rPr>
          <w:rtl w:val="0"/>
        </w:rPr>
        <w:t xml:space="preserve">What types of employees do you have? </w:t>
      </w:r>
    </w:p>
    <w:p w:rsidR="00000000" w:rsidDel="00000000" w:rsidP="00000000" w:rsidRDefault="00000000" w:rsidRPr="00000000" w14:paraId="00000049">
      <w:pPr>
        <w:numPr>
          <w:ilvl w:val="1"/>
          <w:numId w:val="1"/>
        </w:numPr>
        <w:ind w:left="1440" w:hanging="360"/>
        <w:rPr>
          <w:u w:val="none"/>
        </w:rPr>
      </w:pPr>
      <w:r w:rsidDel="00000000" w:rsidR="00000000" w:rsidRPr="00000000">
        <w:rPr>
          <w:rtl w:val="0"/>
        </w:rPr>
        <w:t xml:space="preserve">How many states do you operate in? </w:t>
      </w:r>
    </w:p>
    <w:p w:rsidR="00000000" w:rsidDel="00000000" w:rsidP="00000000" w:rsidRDefault="00000000" w:rsidRPr="00000000" w14:paraId="0000004A">
      <w:pPr>
        <w:ind w:left="0" w:firstLine="0"/>
        <w:rPr/>
      </w:pPr>
      <w:r w:rsidDel="00000000" w:rsidR="00000000" w:rsidRPr="00000000">
        <w:rPr>
          <w:rtl w:val="0"/>
        </w:rPr>
      </w:r>
    </w:p>
    <w:p w:rsidR="00000000" w:rsidDel="00000000" w:rsidP="00000000" w:rsidRDefault="00000000" w:rsidRPr="00000000" w14:paraId="0000004B">
      <w:pPr>
        <w:numPr>
          <w:ilvl w:val="0"/>
          <w:numId w:val="5"/>
        </w:numPr>
        <w:ind w:left="720" w:hanging="360"/>
        <w:rPr>
          <w:b w:val="1"/>
          <w:u w:val="none"/>
        </w:rPr>
      </w:pPr>
      <w:r w:rsidDel="00000000" w:rsidR="00000000" w:rsidRPr="00000000">
        <w:rPr>
          <w:b w:val="1"/>
          <w:rtl w:val="0"/>
        </w:rPr>
        <w:t xml:space="preserve">Zenefits runs Time &amp; Attendance tracking and payroll in all 50 states — making managing your tax compliance easy peasy.</w:t>
      </w:r>
      <w:r w:rsidDel="00000000" w:rsidR="00000000" w:rsidRPr="00000000">
        <w:rPr>
          <w:b w:val="1"/>
          <w:rtl w:val="0"/>
        </w:rPr>
        <w:t xml:space="preserve">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pStyle w:val="Subtitle"/>
        <w:rPr>
          <w:u w:val="single"/>
        </w:rPr>
      </w:pPr>
      <w:bookmarkStart w:colFirst="0" w:colLast="0" w:name="_9i81s1184gvf" w:id="13"/>
      <w:bookmarkEnd w:id="13"/>
      <w:r w:rsidDel="00000000" w:rsidR="00000000" w:rsidRPr="00000000">
        <w:rPr>
          <w:u w:val="single"/>
          <w:rtl w:val="0"/>
        </w:rPr>
        <w:t xml:space="preserve">All Employees</w:t>
      </w:r>
    </w:p>
    <w:p w:rsidR="00000000" w:rsidDel="00000000" w:rsidP="00000000" w:rsidRDefault="00000000" w:rsidRPr="00000000" w14:paraId="0000004F">
      <w:pPr>
        <w:numPr>
          <w:ilvl w:val="0"/>
          <w:numId w:val="1"/>
        </w:numPr>
        <w:ind w:left="720" w:hanging="360"/>
      </w:pPr>
      <w:r w:rsidDel="00000000" w:rsidR="00000000" w:rsidRPr="00000000">
        <w:rPr>
          <w:rtl w:val="0"/>
        </w:rPr>
        <w:t xml:space="preserve">Use your mobile time tracking solution to clock-in and out, track meal breaks, and report any requested time off including:</w:t>
      </w:r>
    </w:p>
    <w:p w:rsidR="00000000" w:rsidDel="00000000" w:rsidP="00000000" w:rsidRDefault="00000000" w:rsidRPr="00000000" w14:paraId="00000050">
      <w:pPr>
        <w:numPr>
          <w:ilvl w:val="1"/>
          <w:numId w:val="1"/>
        </w:numPr>
        <w:ind w:left="1440" w:hanging="360"/>
        <w:rPr>
          <w:u w:val="none"/>
        </w:rPr>
      </w:pPr>
      <w:r w:rsidDel="00000000" w:rsidR="00000000" w:rsidRPr="00000000">
        <w:rPr>
          <w:rtl w:val="0"/>
        </w:rPr>
        <w:t xml:space="preserve">Paid Sick Leave</w:t>
      </w:r>
    </w:p>
    <w:p w:rsidR="00000000" w:rsidDel="00000000" w:rsidP="00000000" w:rsidRDefault="00000000" w:rsidRPr="00000000" w14:paraId="00000051">
      <w:pPr>
        <w:numPr>
          <w:ilvl w:val="1"/>
          <w:numId w:val="1"/>
        </w:numPr>
        <w:ind w:left="1440" w:hanging="360"/>
        <w:rPr>
          <w:u w:val="none"/>
        </w:rPr>
      </w:pPr>
      <w:r w:rsidDel="00000000" w:rsidR="00000000" w:rsidRPr="00000000">
        <w:rPr>
          <w:rtl w:val="0"/>
        </w:rPr>
        <w:t xml:space="preserve">Paid Time Off</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sectPr>
          <w:type w:val="nextPage"/>
          <w:pgSz w:h="15840" w:w="12240"/>
          <w:pgMar w:bottom="1440.0000000000002" w:top="1133.8582677165355" w:left="1440.0000000000002" w:right="1440.0000000000002" w:header="720" w:footer="720"/>
          <w:cols w:equalWidth="0"/>
        </w:sectPr>
      </w:pPr>
      <w:r w:rsidDel="00000000" w:rsidR="00000000" w:rsidRPr="00000000">
        <w:rPr>
          <w:rtl w:val="0"/>
        </w:rPr>
        <w:t xml:space="preserve"> </w:t>
      </w:r>
    </w:p>
    <w:p w:rsidR="00000000" w:rsidDel="00000000" w:rsidP="00000000" w:rsidRDefault="00000000" w:rsidRPr="00000000" w14:paraId="00000054">
      <w:pPr>
        <w:pStyle w:val="Heading2"/>
        <w:rPr/>
      </w:pPr>
      <w:bookmarkStart w:colFirst="0" w:colLast="0" w:name="_p1dyir5jeqm7" w:id="14"/>
      <w:bookmarkEnd w:id="14"/>
      <w:r w:rsidDel="00000000" w:rsidR="00000000" w:rsidRPr="00000000">
        <w:rPr>
          <w:rtl w:val="0"/>
        </w:rPr>
        <w:t xml:space="preserve">OPERATIONS &amp; ALL EMPLOYEES</w:t>
      </w:r>
    </w:p>
    <w:p w:rsidR="00000000" w:rsidDel="00000000" w:rsidP="00000000" w:rsidRDefault="00000000" w:rsidRPr="00000000" w14:paraId="00000055">
      <w:pPr>
        <w:pStyle w:val="Title"/>
        <w:rPr/>
      </w:pPr>
      <w:bookmarkStart w:colFirst="0" w:colLast="0" w:name="_85t8thgkcr28" w:id="15"/>
      <w:bookmarkEnd w:id="15"/>
      <w:r w:rsidDel="00000000" w:rsidR="00000000" w:rsidRPr="00000000">
        <w:rPr>
          <w:rtl w:val="0"/>
        </w:rPr>
        <w:t xml:space="preserve">Virtual conferencing set-up</w:t>
        <w:br w:type="textWrapping"/>
        <w:t xml:space="preserve">and expectations</w:t>
      </w:r>
    </w:p>
    <w:p w:rsidR="00000000" w:rsidDel="00000000" w:rsidP="00000000" w:rsidRDefault="00000000" w:rsidRPr="00000000" w14:paraId="00000056">
      <w:pPr>
        <w:pStyle w:val="Subtitle"/>
        <w:spacing w:line="276" w:lineRule="auto"/>
        <w:rPr/>
      </w:pPr>
      <w:bookmarkStart w:colFirst="0" w:colLast="0" w:name="_67e1nnfqxv87" w:id="16"/>
      <w:bookmarkEnd w:id="16"/>
      <w:r w:rsidDel="00000000" w:rsidR="00000000" w:rsidRPr="00000000">
        <w:rPr>
          <w:rtl w:val="0"/>
        </w:rPr>
      </w:r>
    </w:p>
    <w:p w:rsidR="00000000" w:rsidDel="00000000" w:rsidP="00000000" w:rsidRDefault="00000000" w:rsidRPr="00000000" w14:paraId="00000057">
      <w:pPr>
        <w:pStyle w:val="Subtitle"/>
        <w:spacing w:line="276" w:lineRule="auto"/>
        <w:rPr/>
      </w:pPr>
      <w:bookmarkStart w:colFirst="0" w:colLast="0" w:name="_jr34uxxo5cj9" w:id="17"/>
      <w:bookmarkEnd w:id="17"/>
      <w:r w:rsidDel="00000000" w:rsidR="00000000" w:rsidRPr="00000000">
        <w:rPr>
          <w:rtl w:val="0"/>
        </w:rPr>
        <w:t xml:space="preserve">Virtual meetings make remote work meetings much easier and more effective. While phones and email work for some activities, virtual conference rooms are great for teams and collaboration.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Here’s a list of virtual conference rooms to consider: </w:t>
      </w:r>
    </w:p>
    <w:tbl>
      <w:tblPr>
        <w:tblStyle w:val="Table2"/>
        <w:tblW w:w="9372.16718266254" w:type="dxa"/>
        <w:jc w:val="left"/>
        <w:tblInd w:w="56.69291338582678"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025"/>
        <w:gridCol w:w="885"/>
        <w:gridCol w:w="1448.9164086687308"/>
        <w:gridCol w:w="3564.3343653250777"/>
        <w:gridCol w:w="1448.9164086687308"/>
        <w:tblGridChange w:id="0">
          <w:tblGrid>
            <w:gridCol w:w="2025"/>
            <w:gridCol w:w="885"/>
            <w:gridCol w:w="1448.9164086687308"/>
            <w:gridCol w:w="3564.3343653250777"/>
            <w:gridCol w:w="1448.9164086687308"/>
          </w:tblGrid>
        </w:tblGridChange>
      </w:tblGrid>
      <w:tr>
        <w:trPr>
          <w:trHeight w:val="405" w:hRule="atLeast"/>
        </w:trPr>
        <w:tc>
          <w:tcPr>
            <w:tcBorders>
              <w:top w:color="999999" w:space="0" w:sz="4" w:val="single"/>
              <w:left w:color="999999" w:space="0" w:sz="4" w:val="single"/>
              <w:bottom w:color="999999" w:space="0" w:sz="4" w:val="single"/>
              <w:right w:color="999999" w:space="0" w:sz="4"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5B">
            <w:pPr>
              <w:widowControl w:val="0"/>
              <w:spacing w:line="240" w:lineRule="auto"/>
              <w:jc w:val="center"/>
              <w:rPr>
                <w:sz w:val="18"/>
                <w:szCs w:val="18"/>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5C">
            <w:pPr>
              <w:widowControl w:val="0"/>
              <w:spacing w:line="240" w:lineRule="auto"/>
              <w:jc w:val="center"/>
              <w:rPr>
                <w:sz w:val="18"/>
                <w:szCs w:val="18"/>
              </w:rPr>
            </w:pPr>
            <w:r w:rsidDel="00000000" w:rsidR="00000000" w:rsidRPr="00000000">
              <w:rPr>
                <w:b w:val="1"/>
                <w:sz w:val="18"/>
                <w:szCs w:val="18"/>
                <w:rtl w:val="0"/>
              </w:rPr>
              <w:t xml:space="preserve">Free</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5D">
            <w:pPr>
              <w:widowControl w:val="0"/>
              <w:spacing w:line="240" w:lineRule="auto"/>
              <w:jc w:val="center"/>
              <w:rPr>
                <w:sz w:val="18"/>
                <w:szCs w:val="18"/>
              </w:rPr>
            </w:pPr>
            <w:r w:rsidDel="00000000" w:rsidR="00000000" w:rsidRPr="00000000">
              <w:rPr>
                <w:b w:val="1"/>
                <w:sz w:val="18"/>
                <w:szCs w:val="18"/>
                <w:rtl w:val="0"/>
              </w:rPr>
              <w:t xml:space="preserve">Paid version</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5E">
            <w:pPr>
              <w:widowControl w:val="0"/>
              <w:spacing w:line="240" w:lineRule="auto"/>
              <w:jc w:val="center"/>
              <w:rPr>
                <w:sz w:val="18"/>
                <w:szCs w:val="18"/>
              </w:rPr>
            </w:pPr>
            <w:r w:rsidDel="00000000" w:rsidR="00000000" w:rsidRPr="00000000">
              <w:rPr>
                <w:b w:val="1"/>
                <w:sz w:val="18"/>
                <w:szCs w:val="18"/>
                <w:rtl w:val="0"/>
              </w:rPr>
              <w:t xml:space="preserve">Notes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5F">
            <w:pPr>
              <w:widowControl w:val="0"/>
              <w:spacing w:line="240" w:lineRule="auto"/>
              <w:jc w:val="center"/>
              <w:rPr>
                <w:sz w:val="18"/>
                <w:szCs w:val="18"/>
              </w:rPr>
            </w:pPr>
            <w:r w:rsidDel="00000000" w:rsidR="00000000" w:rsidRPr="00000000">
              <w:rPr>
                <w:b w:val="1"/>
                <w:sz w:val="18"/>
                <w:szCs w:val="18"/>
                <w:rtl w:val="0"/>
              </w:rPr>
              <w:t xml:space="preserve">Zenefits’ notes</w:t>
            </w:r>
            <w:r w:rsidDel="00000000" w:rsidR="00000000" w:rsidRPr="00000000">
              <w:rPr>
                <w:rtl w:val="0"/>
              </w:rPr>
            </w:r>
          </w:p>
        </w:tc>
      </w:tr>
      <w:tr>
        <w:trPr>
          <w:trHeight w:val="850.3937007874016" w:hRule="atLeast"/>
        </w:trPr>
        <w:tc>
          <w:tcPr>
            <w:tcBorders>
              <w:top w:color="999999" w:space="0" w:sz="4" w:val="single"/>
              <w:left w:color="999999" w:space="0" w:sz="4" w:val="single"/>
              <w:bottom w:color="999999" w:space="0" w:sz="4" w:val="single"/>
              <w:right w:color="999999" w:space="0" w:sz="4" w:val="single"/>
            </w:tcBorders>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60">
            <w:pPr>
              <w:widowControl w:val="0"/>
              <w:spacing w:line="240" w:lineRule="auto"/>
              <w:rPr>
                <w:color w:val="1155cc"/>
                <w:sz w:val="18"/>
                <w:szCs w:val="18"/>
              </w:rPr>
            </w:pPr>
            <w:hyperlink r:id="rId12">
              <w:r w:rsidDel="00000000" w:rsidR="00000000" w:rsidRPr="00000000">
                <w:rPr>
                  <w:color w:val="1155cc"/>
                  <w:sz w:val="18"/>
                  <w:szCs w:val="18"/>
                  <w:u w:val="single"/>
                  <w:rtl w:val="0"/>
                </w:rPr>
                <w:t xml:space="preserve">RingCentral</w:t>
              </w:r>
            </w:hyperlink>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61">
            <w:pPr>
              <w:widowControl w:val="0"/>
              <w:spacing w:line="240" w:lineRule="auto"/>
              <w:jc w:val="center"/>
              <w:rPr>
                <w:sz w:val="22"/>
                <w:szCs w:val="22"/>
              </w:rPr>
            </w:pPr>
            <w:r w:rsidDel="00000000" w:rsidR="00000000" w:rsidRPr="00000000">
              <w:rPr>
                <w:rFonts w:ascii="Arial Unicode MS" w:cs="Arial Unicode MS" w:eastAsia="Arial Unicode MS" w:hAnsi="Arial Unicode MS"/>
                <w:sz w:val="22"/>
                <w:szCs w:val="22"/>
                <w:rtl w:val="0"/>
              </w:rPr>
              <w:t xml:space="preserve">✓</w:t>
            </w:r>
          </w:p>
        </w:tc>
        <w:tc>
          <w:tcPr>
            <w:tcBorders>
              <w:top w:color="999999" w:space="0" w:sz="4" w:val="single"/>
              <w:left w:color="999999" w:space="0" w:sz="4" w:val="single"/>
              <w:bottom w:color="999999" w:space="0" w:sz="4" w:val="single"/>
              <w:right w:color="999999" w:space="0" w:sz="4" w:val="single"/>
            </w:tcBorders>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62">
            <w:pPr>
              <w:widowControl w:val="0"/>
              <w:spacing w:line="240" w:lineRule="auto"/>
              <w:jc w:val="center"/>
              <w:rPr>
                <w:b w:val="1"/>
                <w:sz w:val="18"/>
                <w:szCs w:val="18"/>
              </w:rPr>
            </w:pPr>
            <w:r w:rsidDel="00000000" w:rsidR="00000000" w:rsidRPr="00000000">
              <w:rPr>
                <w:b w:val="1"/>
                <w:sz w:val="18"/>
                <w:szCs w:val="18"/>
                <w:rtl w:val="0"/>
              </w:rPr>
              <w:t xml:space="preserve">$14.99/mo</w:t>
            </w:r>
          </w:p>
        </w:tc>
        <w:tc>
          <w:tcPr>
            <w:tcBorders>
              <w:top w:color="999999" w:space="0" w:sz="4" w:val="single"/>
              <w:left w:color="999999" w:space="0" w:sz="4" w:val="single"/>
              <w:bottom w:color="999999" w:space="0" w:sz="4" w:val="single"/>
              <w:right w:color="999999" w:space="0" w:sz="4" w:val="single"/>
            </w:tcBorders>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63">
            <w:pPr>
              <w:widowControl w:val="0"/>
              <w:spacing w:line="240" w:lineRule="auto"/>
              <w:rPr>
                <w:sz w:val="18"/>
                <w:szCs w:val="18"/>
              </w:rPr>
            </w:pPr>
            <w:r w:rsidDel="00000000" w:rsidR="00000000" w:rsidRPr="00000000">
              <w:rPr>
                <w:sz w:val="18"/>
                <w:szCs w:val="18"/>
                <w:rtl w:val="0"/>
              </w:rPr>
              <w:t xml:space="preserve">Free version: Up to 100 participants, 40 mins per meeting.</w:t>
            </w:r>
          </w:p>
        </w:tc>
        <w:tc>
          <w:tcPr>
            <w:tcBorders>
              <w:top w:color="999999" w:space="0" w:sz="4" w:val="single"/>
              <w:left w:color="999999" w:space="0" w:sz="4" w:val="single"/>
              <w:bottom w:color="999999" w:space="0" w:sz="4" w:val="single"/>
              <w:right w:color="999999" w:space="0" w:sz="4" w:val="single"/>
            </w:tcBorders>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64">
            <w:pPr>
              <w:widowControl w:val="0"/>
              <w:spacing w:line="240" w:lineRule="auto"/>
              <w:rPr>
                <w:sz w:val="18"/>
                <w:szCs w:val="18"/>
              </w:rPr>
            </w:pPr>
            <w:r w:rsidDel="00000000" w:rsidR="00000000" w:rsidRPr="00000000">
              <w:rPr>
                <w:rtl w:val="0"/>
              </w:rPr>
            </w:r>
          </w:p>
        </w:tc>
      </w:tr>
      <w:tr>
        <w:trPr>
          <w:trHeight w:val="850.3937007874016" w:hRule="atLeast"/>
        </w:trPr>
        <w:tc>
          <w:tcPr>
            <w:tcBorders>
              <w:top w:color="999999" w:space="0" w:sz="4" w:val="single"/>
              <w:left w:color="999999" w:space="0" w:sz="4" w:val="single"/>
              <w:bottom w:color="999999" w:space="0" w:sz="4" w:val="single"/>
              <w:right w:color="999999" w:space="0" w:sz="4" w:val="single"/>
            </w:tcBorders>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65">
            <w:pPr>
              <w:widowControl w:val="0"/>
              <w:spacing w:line="240" w:lineRule="auto"/>
              <w:rPr>
                <w:color w:val="1155cc"/>
                <w:sz w:val="18"/>
                <w:szCs w:val="18"/>
              </w:rPr>
            </w:pPr>
            <w:hyperlink r:id="rId13">
              <w:r w:rsidDel="00000000" w:rsidR="00000000" w:rsidRPr="00000000">
                <w:rPr>
                  <w:color w:val="1155cc"/>
                  <w:sz w:val="18"/>
                  <w:szCs w:val="18"/>
                  <w:u w:val="single"/>
                  <w:rtl w:val="0"/>
                </w:rPr>
                <w:t xml:space="preserve">GoToMeeting</w:t>
              </w:r>
            </w:hyperlink>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66">
            <w:pPr>
              <w:widowControl w:val="0"/>
              <w:spacing w:line="240" w:lineRule="auto"/>
              <w:jc w:val="center"/>
              <w:rPr>
                <w:sz w:val="22"/>
                <w:szCs w:val="22"/>
              </w:rPr>
            </w:pPr>
            <w:r w:rsidDel="00000000" w:rsidR="00000000" w:rsidRPr="00000000">
              <w:rPr>
                <w:rFonts w:ascii="Arial Unicode MS" w:cs="Arial Unicode MS" w:eastAsia="Arial Unicode MS" w:hAnsi="Arial Unicode MS"/>
                <w:sz w:val="22"/>
                <w:szCs w:val="22"/>
                <w:rtl w:val="0"/>
              </w:rPr>
              <w:t xml:space="preserve">✗</w:t>
            </w:r>
          </w:p>
        </w:tc>
        <w:tc>
          <w:tcPr>
            <w:tcBorders>
              <w:top w:color="999999" w:space="0" w:sz="4" w:val="single"/>
              <w:left w:color="999999" w:space="0" w:sz="4" w:val="single"/>
              <w:bottom w:color="999999" w:space="0" w:sz="4" w:val="single"/>
              <w:right w:color="999999" w:space="0" w:sz="4" w:val="single"/>
            </w:tcBorders>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67">
            <w:pPr>
              <w:widowControl w:val="0"/>
              <w:spacing w:line="240" w:lineRule="auto"/>
              <w:jc w:val="center"/>
              <w:rPr>
                <w:b w:val="1"/>
                <w:sz w:val="18"/>
                <w:szCs w:val="18"/>
              </w:rPr>
            </w:pPr>
            <w:r w:rsidDel="00000000" w:rsidR="00000000" w:rsidRPr="00000000">
              <w:rPr>
                <w:sz w:val="18"/>
                <w:szCs w:val="18"/>
                <w:rtl w:val="0"/>
              </w:rPr>
              <w:t xml:space="preserve">Starting at</w:t>
              <w:br w:type="textWrapping"/>
            </w:r>
            <w:r w:rsidDel="00000000" w:rsidR="00000000" w:rsidRPr="00000000">
              <w:rPr>
                <w:b w:val="1"/>
                <w:sz w:val="18"/>
                <w:szCs w:val="18"/>
                <w:rtl w:val="0"/>
              </w:rPr>
              <w:t xml:space="preserve">$12/mo</w:t>
            </w:r>
          </w:p>
        </w:tc>
        <w:tc>
          <w:tcPr>
            <w:tcBorders>
              <w:top w:color="999999" w:space="0" w:sz="4" w:val="single"/>
              <w:left w:color="999999" w:space="0" w:sz="4" w:val="single"/>
              <w:bottom w:color="999999" w:space="0" w:sz="4" w:val="single"/>
              <w:right w:color="999999" w:space="0" w:sz="4" w:val="single"/>
            </w:tcBorders>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68">
            <w:pPr>
              <w:widowControl w:val="0"/>
              <w:spacing w:line="240" w:lineRule="auto"/>
              <w:rPr>
                <w:sz w:val="18"/>
                <w:szCs w:val="18"/>
              </w:rPr>
            </w:pPr>
            <w:r w:rsidDel="00000000" w:rsidR="00000000" w:rsidRPr="00000000">
              <w:rPr>
                <w:sz w:val="18"/>
                <w:szCs w:val="18"/>
                <w:rtl w:val="0"/>
              </w:rPr>
              <w:t xml:space="preserve">The Professional and Business plans can host conference calls with up to 150 and 250 participants, respectively.</w:t>
            </w:r>
          </w:p>
        </w:tc>
        <w:tc>
          <w:tcPr>
            <w:tcBorders>
              <w:top w:color="999999" w:space="0" w:sz="4" w:val="single"/>
              <w:left w:color="999999" w:space="0" w:sz="4" w:val="single"/>
              <w:bottom w:color="999999" w:space="0" w:sz="4" w:val="single"/>
              <w:right w:color="999999" w:space="0" w:sz="4" w:val="single"/>
            </w:tcBorders>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69">
            <w:pPr>
              <w:widowControl w:val="0"/>
              <w:spacing w:line="240" w:lineRule="auto"/>
              <w:jc w:val="center"/>
              <w:rPr>
                <w:sz w:val="18"/>
                <w:szCs w:val="18"/>
              </w:rPr>
            </w:pPr>
            <w:r w:rsidDel="00000000" w:rsidR="00000000" w:rsidRPr="00000000">
              <w:rPr>
                <w:rtl w:val="0"/>
              </w:rPr>
            </w:r>
          </w:p>
        </w:tc>
      </w:tr>
      <w:tr>
        <w:trPr>
          <w:trHeight w:val="850.3937007874016" w:hRule="atLeast"/>
        </w:trPr>
        <w:tc>
          <w:tcPr>
            <w:tcBorders>
              <w:top w:color="999999" w:space="0" w:sz="4" w:val="single"/>
              <w:left w:color="999999" w:space="0" w:sz="4" w:val="single"/>
              <w:bottom w:color="999999" w:space="0" w:sz="4" w:val="single"/>
              <w:right w:color="999999" w:space="0" w:sz="4" w:val="single"/>
            </w:tcBorders>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6A">
            <w:pPr>
              <w:widowControl w:val="0"/>
              <w:spacing w:line="240" w:lineRule="auto"/>
              <w:rPr>
                <w:color w:val="1155cc"/>
                <w:sz w:val="18"/>
                <w:szCs w:val="18"/>
              </w:rPr>
            </w:pPr>
            <w:hyperlink r:id="rId14">
              <w:r w:rsidDel="00000000" w:rsidR="00000000" w:rsidRPr="00000000">
                <w:rPr>
                  <w:color w:val="1155cc"/>
                  <w:sz w:val="18"/>
                  <w:szCs w:val="18"/>
                  <w:u w:val="single"/>
                  <w:rtl w:val="0"/>
                </w:rPr>
                <w:t xml:space="preserve">UberConference</w:t>
              </w:r>
            </w:hyperlink>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6B">
            <w:pPr>
              <w:widowControl w:val="0"/>
              <w:spacing w:line="240" w:lineRule="auto"/>
              <w:jc w:val="center"/>
              <w:rPr>
                <w:sz w:val="22"/>
                <w:szCs w:val="22"/>
              </w:rPr>
            </w:pPr>
            <w:r w:rsidDel="00000000" w:rsidR="00000000" w:rsidRPr="00000000">
              <w:rPr>
                <w:rFonts w:ascii="Arial Unicode MS" w:cs="Arial Unicode MS" w:eastAsia="Arial Unicode MS" w:hAnsi="Arial Unicode MS"/>
                <w:sz w:val="22"/>
                <w:szCs w:val="22"/>
                <w:rtl w:val="0"/>
              </w:rPr>
              <w:t xml:space="preserve">✓</w:t>
            </w:r>
          </w:p>
        </w:tc>
        <w:tc>
          <w:tcPr>
            <w:tcBorders>
              <w:top w:color="999999" w:space="0" w:sz="4" w:val="single"/>
              <w:left w:color="999999" w:space="0" w:sz="4" w:val="single"/>
              <w:bottom w:color="999999" w:space="0" w:sz="4" w:val="single"/>
              <w:right w:color="999999" w:space="0" w:sz="4" w:val="single"/>
            </w:tcBorders>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6C">
            <w:pPr>
              <w:widowControl w:val="0"/>
              <w:spacing w:line="240" w:lineRule="auto"/>
              <w:jc w:val="center"/>
              <w:rPr>
                <w:b w:val="1"/>
                <w:sz w:val="18"/>
                <w:szCs w:val="18"/>
              </w:rPr>
            </w:pPr>
            <w:r w:rsidDel="00000000" w:rsidR="00000000" w:rsidRPr="00000000">
              <w:rPr>
                <w:sz w:val="18"/>
                <w:szCs w:val="18"/>
                <w:rtl w:val="0"/>
              </w:rPr>
              <w:t xml:space="preserve">Starting at</w:t>
              <w:br w:type="textWrapping"/>
            </w:r>
            <w:r w:rsidDel="00000000" w:rsidR="00000000" w:rsidRPr="00000000">
              <w:rPr>
                <w:b w:val="1"/>
                <w:sz w:val="18"/>
                <w:szCs w:val="18"/>
                <w:rtl w:val="0"/>
              </w:rPr>
              <w:t xml:space="preserve">$15/mo</w:t>
            </w:r>
          </w:p>
        </w:tc>
        <w:tc>
          <w:tcPr>
            <w:tcBorders>
              <w:top w:color="999999" w:space="0" w:sz="4" w:val="single"/>
              <w:left w:color="999999" w:space="0" w:sz="4" w:val="single"/>
              <w:bottom w:color="999999" w:space="0" w:sz="4" w:val="single"/>
              <w:right w:color="999999" w:space="0" w:sz="4" w:val="single"/>
            </w:tcBorders>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6D">
            <w:pPr>
              <w:widowControl w:val="0"/>
              <w:spacing w:line="240" w:lineRule="auto"/>
              <w:rPr>
                <w:sz w:val="18"/>
                <w:szCs w:val="18"/>
              </w:rPr>
            </w:pPr>
            <w:r w:rsidDel="00000000" w:rsidR="00000000" w:rsidRPr="00000000">
              <w:rPr>
                <w:sz w:val="18"/>
                <w:szCs w:val="18"/>
                <w:rtl w:val="0"/>
              </w:rPr>
              <w:t xml:space="preserve">Free version: Up to 10 participants, 45 mins per meeting.</w:t>
            </w:r>
          </w:p>
        </w:tc>
        <w:tc>
          <w:tcPr>
            <w:tcBorders>
              <w:top w:color="999999" w:space="0" w:sz="4" w:val="single"/>
              <w:left w:color="999999" w:space="0" w:sz="4" w:val="single"/>
              <w:bottom w:color="999999" w:space="0" w:sz="4" w:val="single"/>
              <w:right w:color="999999" w:space="0" w:sz="4" w:val="single"/>
            </w:tcBorders>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6E">
            <w:pPr>
              <w:widowControl w:val="0"/>
              <w:spacing w:line="240" w:lineRule="auto"/>
              <w:jc w:val="center"/>
              <w:rPr>
                <w:sz w:val="18"/>
                <w:szCs w:val="18"/>
              </w:rPr>
            </w:pPr>
            <w:r w:rsidDel="00000000" w:rsidR="00000000" w:rsidRPr="00000000">
              <w:rPr>
                <w:sz w:val="18"/>
                <w:szCs w:val="18"/>
                <w:rtl w:val="0"/>
              </w:rPr>
              <w:t xml:space="preserve">Easiest to use</w:t>
            </w:r>
          </w:p>
        </w:tc>
      </w:tr>
      <w:tr>
        <w:trPr>
          <w:trHeight w:val="850.3937007874016" w:hRule="atLeast"/>
        </w:trPr>
        <w:tc>
          <w:tcPr>
            <w:tcBorders>
              <w:top w:color="999999" w:space="0" w:sz="4" w:val="single"/>
              <w:left w:color="999999" w:space="0" w:sz="4" w:val="single"/>
              <w:bottom w:color="999999" w:space="0" w:sz="4" w:val="single"/>
              <w:right w:color="999999" w:space="0" w:sz="4" w:val="single"/>
            </w:tcBorders>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6F">
            <w:pPr>
              <w:widowControl w:val="0"/>
              <w:spacing w:line="240" w:lineRule="auto"/>
              <w:rPr>
                <w:color w:val="1155cc"/>
                <w:sz w:val="18"/>
                <w:szCs w:val="18"/>
              </w:rPr>
            </w:pPr>
            <w:hyperlink r:id="rId15">
              <w:r w:rsidDel="00000000" w:rsidR="00000000" w:rsidRPr="00000000">
                <w:rPr>
                  <w:color w:val="1155cc"/>
                  <w:sz w:val="18"/>
                  <w:szCs w:val="18"/>
                  <w:u w:val="single"/>
                  <w:rtl w:val="0"/>
                </w:rPr>
                <w:t xml:space="preserve">Zoom</w:t>
              </w:r>
            </w:hyperlink>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70">
            <w:pPr>
              <w:widowControl w:val="0"/>
              <w:spacing w:line="240" w:lineRule="auto"/>
              <w:jc w:val="center"/>
              <w:rPr>
                <w:sz w:val="22"/>
                <w:szCs w:val="22"/>
              </w:rPr>
            </w:pPr>
            <w:r w:rsidDel="00000000" w:rsidR="00000000" w:rsidRPr="00000000">
              <w:rPr>
                <w:rFonts w:ascii="Arial Unicode MS" w:cs="Arial Unicode MS" w:eastAsia="Arial Unicode MS" w:hAnsi="Arial Unicode MS"/>
                <w:sz w:val="22"/>
                <w:szCs w:val="22"/>
                <w:rtl w:val="0"/>
              </w:rPr>
              <w:t xml:space="preserve">✓</w:t>
            </w:r>
          </w:p>
        </w:tc>
        <w:tc>
          <w:tcPr>
            <w:tcBorders>
              <w:top w:color="999999" w:space="0" w:sz="4" w:val="single"/>
              <w:left w:color="999999" w:space="0" w:sz="4" w:val="single"/>
              <w:bottom w:color="999999" w:space="0" w:sz="4" w:val="single"/>
              <w:right w:color="999999" w:space="0" w:sz="4" w:val="single"/>
            </w:tcBorders>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71">
            <w:pPr>
              <w:widowControl w:val="0"/>
              <w:spacing w:line="240" w:lineRule="auto"/>
              <w:jc w:val="center"/>
              <w:rPr>
                <w:b w:val="1"/>
                <w:sz w:val="18"/>
                <w:szCs w:val="18"/>
              </w:rPr>
            </w:pPr>
            <w:r w:rsidDel="00000000" w:rsidR="00000000" w:rsidRPr="00000000">
              <w:rPr>
                <w:sz w:val="18"/>
                <w:szCs w:val="18"/>
                <w:rtl w:val="0"/>
              </w:rPr>
              <w:t xml:space="preserve">Starting at </w:t>
            </w:r>
            <w:r w:rsidDel="00000000" w:rsidR="00000000" w:rsidRPr="00000000">
              <w:rPr>
                <w:b w:val="1"/>
                <w:sz w:val="18"/>
                <w:szCs w:val="18"/>
                <w:rtl w:val="0"/>
              </w:rPr>
              <w:t xml:space="preserve">$14.99/mo</w:t>
            </w:r>
          </w:p>
        </w:tc>
        <w:tc>
          <w:tcPr>
            <w:tcBorders>
              <w:top w:color="999999" w:space="0" w:sz="4" w:val="single"/>
              <w:left w:color="999999" w:space="0" w:sz="4" w:val="single"/>
              <w:bottom w:color="999999" w:space="0" w:sz="4" w:val="single"/>
              <w:right w:color="999999" w:space="0" w:sz="4" w:val="single"/>
            </w:tcBorders>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72">
            <w:pPr>
              <w:widowControl w:val="0"/>
              <w:spacing w:line="240" w:lineRule="auto"/>
              <w:rPr>
                <w:sz w:val="18"/>
                <w:szCs w:val="18"/>
              </w:rPr>
            </w:pPr>
            <w:r w:rsidDel="00000000" w:rsidR="00000000" w:rsidRPr="00000000">
              <w:rPr>
                <w:sz w:val="18"/>
                <w:szCs w:val="18"/>
                <w:rtl w:val="0"/>
              </w:rPr>
              <w:t xml:space="preserve">Free version: Up to 100 participants, 40 mins per meeting.</w:t>
            </w:r>
          </w:p>
        </w:tc>
        <w:tc>
          <w:tcPr>
            <w:tcBorders>
              <w:top w:color="999999" w:space="0" w:sz="4" w:val="single"/>
              <w:left w:color="999999" w:space="0" w:sz="4" w:val="single"/>
              <w:bottom w:color="999999" w:space="0" w:sz="4" w:val="single"/>
              <w:right w:color="999999" w:space="0" w:sz="4" w:val="single"/>
            </w:tcBorders>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73">
            <w:pPr>
              <w:widowControl w:val="0"/>
              <w:spacing w:line="240" w:lineRule="auto"/>
              <w:jc w:val="center"/>
              <w:rPr>
                <w:sz w:val="18"/>
                <w:szCs w:val="18"/>
              </w:rPr>
            </w:pPr>
            <w:r w:rsidDel="00000000" w:rsidR="00000000" w:rsidRPr="00000000">
              <w:rPr>
                <w:sz w:val="18"/>
                <w:szCs w:val="18"/>
                <w:rtl w:val="0"/>
              </w:rPr>
              <w:t xml:space="preserve">Best reliability</w:t>
            </w:r>
          </w:p>
        </w:tc>
      </w:tr>
      <w:tr>
        <w:trPr>
          <w:trHeight w:val="850.3937007874016" w:hRule="atLeast"/>
        </w:trPr>
        <w:tc>
          <w:tcPr>
            <w:tcBorders>
              <w:top w:color="999999" w:space="0" w:sz="4" w:val="single"/>
              <w:left w:color="999999" w:space="0" w:sz="4" w:val="single"/>
              <w:bottom w:color="999999" w:space="0" w:sz="4" w:val="single"/>
              <w:right w:color="999999" w:space="0" w:sz="4" w:val="single"/>
            </w:tcBorders>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74">
            <w:pPr>
              <w:widowControl w:val="0"/>
              <w:spacing w:line="240" w:lineRule="auto"/>
              <w:rPr>
                <w:color w:val="1155cc"/>
                <w:sz w:val="18"/>
                <w:szCs w:val="18"/>
              </w:rPr>
            </w:pPr>
            <w:hyperlink r:id="rId16">
              <w:r w:rsidDel="00000000" w:rsidR="00000000" w:rsidRPr="00000000">
                <w:rPr>
                  <w:color w:val="1155cc"/>
                  <w:sz w:val="18"/>
                  <w:szCs w:val="18"/>
                  <w:u w:val="single"/>
                  <w:rtl w:val="0"/>
                </w:rPr>
                <w:t xml:space="preserve">FreeConferenceCall</w:t>
              </w:r>
            </w:hyperlink>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75">
            <w:pPr>
              <w:widowControl w:val="0"/>
              <w:spacing w:line="240" w:lineRule="auto"/>
              <w:jc w:val="center"/>
              <w:rPr>
                <w:sz w:val="22"/>
                <w:szCs w:val="22"/>
              </w:rPr>
            </w:pPr>
            <w:r w:rsidDel="00000000" w:rsidR="00000000" w:rsidRPr="00000000">
              <w:rPr>
                <w:rFonts w:ascii="Arial Unicode MS" w:cs="Arial Unicode MS" w:eastAsia="Arial Unicode MS" w:hAnsi="Arial Unicode MS"/>
                <w:sz w:val="22"/>
                <w:szCs w:val="22"/>
                <w:rtl w:val="0"/>
              </w:rPr>
              <w:t xml:space="preserve">✓</w:t>
            </w:r>
          </w:p>
        </w:tc>
        <w:tc>
          <w:tcPr>
            <w:tcBorders>
              <w:top w:color="999999" w:space="0" w:sz="4" w:val="single"/>
              <w:left w:color="999999" w:space="0" w:sz="4" w:val="single"/>
              <w:bottom w:color="999999" w:space="0" w:sz="4" w:val="single"/>
              <w:right w:color="999999" w:space="0" w:sz="4" w:val="single"/>
            </w:tcBorders>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76">
            <w:pPr>
              <w:widowControl w:val="0"/>
              <w:spacing w:line="240" w:lineRule="auto"/>
              <w:jc w:val="center"/>
              <w:rPr>
                <w:sz w:val="18"/>
                <w:szCs w:val="18"/>
              </w:rPr>
            </w:pPr>
            <w:r w:rsidDel="00000000" w:rsidR="00000000" w:rsidRPr="00000000">
              <w:rPr>
                <w:sz w:val="18"/>
                <w:szCs w:val="18"/>
                <w:rtl w:val="0"/>
              </w:rPr>
              <w:t xml:space="preserve">Paid features available</w:t>
            </w:r>
          </w:p>
        </w:tc>
        <w:tc>
          <w:tcPr>
            <w:tcBorders>
              <w:top w:color="999999" w:space="0" w:sz="4" w:val="single"/>
              <w:left w:color="999999" w:space="0" w:sz="4" w:val="single"/>
              <w:bottom w:color="999999" w:space="0" w:sz="4" w:val="single"/>
              <w:right w:color="999999" w:space="0" w:sz="4" w:val="single"/>
            </w:tcBorders>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77">
            <w:pPr>
              <w:widowControl w:val="0"/>
              <w:spacing w:line="240" w:lineRule="auto"/>
              <w:rPr>
                <w:sz w:val="18"/>
                <w:szCs w:val="18"/>
              </w:rPr>
            </w:pPr>
            <w:r w:rsidDel="00000000" w:rsidR="00000000" w:rsidRPr="00000000">
              <w:rPr>
                <w:sz w:val="18"/>
                <w:szCs w:val="18"/>
                <w:rtl w:val="0"/>
              </w:rPr>
              <w:t xml:space="preserve">Free version: Up to 1,000 participants.</w:t>
            </w:r>
          </w:p>
        </w:tc>
        <w:tc>
          <w:tcPr>
            <w:tcBorders>
              <w:top w:color="999999" w:space="0" w:sz="4" w:val="single"/>
              <w:left w:color="999999" w:space="0" w:sz="4" w:val="single"/>
              <w:bottom w:color="999999" w:space="0" w:sz="4" w:val="single"/>
              <w:right w:color="999999" w:space="0" w:sz="4" w:val="single"/>
            </w:tcBorders>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78">
            <w:pPr>
              <w:widowControl w:val="0"/>
              <w:spacing w:line="240" w:lineRule="auto"/>
              <w:jc w:val="center"/>
              <w:rPr>
                <w:sz w:val="18"/>
                <w:szCs w:val="18"/>
              </w:rPr>
            </w:pPr>
            <w:r w:rsidDel="00000000" w:rsidR="00000000" w:rsidRPr="00000000">
              <w:rPr>
                <w:rtl w:val="0"/>
              </w:rPr>
            </w:r>
          </w:p>
        </w:tc>
      </w:tr>
      <w:tr>
        <w:trPr>
          <w:trHeight w:val="850.3937007874016" w:hRule="atLeast"/>
        </w:trPr>
        <w:tc>
          <w:tcPr>
            <w:tcBorders>
              <w:top w:color="999999" w:space="0" w:sz="4" w:val="single"/>
              <w:left w:color="999999" w:space="0" w:sz="4" w:val="single"/>
              <w:bottom w:color="999999" w:space="0" w:sz="4" w:val="single"/>
              <w:right w:color="999999" w:space="0" w:sz="4" w:val="single"/>
            </w:tcBorders>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79">
            <w:pPr>
              <w:widowControl w:val="0"/>
              <w:spacing w:line="240" w:lineRule="auto"/>
              <w:rPr>
                <w:color w:val="1155cc"/>
                <w:sz w:val="18"/>
                <w:szCs w:val="18"/>
              </w:rPr>
            </w:pPr>
            <w:hyperlink r:id="rId17">
              <w:r w:rsidDel="00000000" w:rsidR="00000000" w:rsidRPr="00000000">
                <w:rPr>
                  <w:color w:val="1155cc"/>
                  <w:sz w:val="18"/>
                  <w:szCs w:val="18"/>
                  <w:u w:val="single"/>
                  <w:rtl w:val="0"/>
                </w:rPr>
                <w:t xml:space="preserve">Google Hangouts</w:t>
              </w:r>
            </w:hyperlink>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7A">
            <w:pPr>
              <w:widowControl w:val="0"/>
              <w:spacing w:line="240" w:lineRule="auto"/>
              <w:jc w:val="center"/>
              <w:rPr>
                <w:sz w:val="22"/>
                <w:szCs w:val="22"/>
              </w:rPr>
            </w:pPr>
            <w:r w:rsidDel="00000000" w:rsidR="00000000" w:rsidRPr="00000000">
              <w:rPr>
                <w:rFonts w:ascii="Arial Unicode MS" w:cs="Arial Unicode MS" w:eastAsia="Arial Unicode MS" w:hAnsi="Arial Unicode MS"/>
                <w:sz w:val="22"/>
                <w:szCs w:val="22"/>
                <w:rtl w:val="0"/>
              </w:rPr>
              <w:t xml:space="preserve">✓</w:t>
            </w:r>
          </w:p>
        </w:tc>
        <w:tc>
          <w:tcPr>
            <w:tcBorders>
              <w:top w:color="999999" w:space="0" w:sz="4" w:val="single"/>
              <w:left w:color="999999" w:space="0" w:sz="4" w:val="single"/>
              <w:bottom w:color="999999" w:space="0" w:sz="4" w:val="single"/>
              <w:right w:color="999999" w:space="0" w:sz="4" w:val="single"/>
            </w:tcBorders>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7B">
            <w:pPr>
              <w:widowControl w:val="0"/>
              <w:spacing w:line="240" w:lineRule="auto"/>
              <w:jc w:val="center"/>
              <w:rPr>
                <w:b w:val="1"/>
                <w:sz w:val="18"/>
                <w:szCs w:val="18"/>
              </w:rPr>
            </w:pPr>
            <w:r w:rsidDel="00000000" w:rsidR="00000000" w:rsidRPr="00000000">
              <w:rPr>
                <w:b w:val="1"/>
                <w:sz w:val="18"/>
                <w:szCs w:val="18"/>
                <w:rtl w:val="0"/>
              </w:rPr>
              <w:t xml:space="preserve">$6/mo</w:t>
            </w:r>
          </w:p>
        </w:tc>
        <w:tc>
          <w:tcPr>
            <w:tcBorders>
              <w:top w:color="999999" w:space="0" w:sz="4" w:val="single"/>
              <w:left w:color="999999" w:space="0" w:sz="4" w:val="single"/>
              <w:bottom w:color="999999" w:space="0" w:sz="4" w:val="single"/>
              <w:right w:color="999999" w:space="0" w:sz="4" w:val="single"/>
            </w:tcBorders>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7C">
            <w:pPr>
              <w:widowControl w:val="0"/>
              <w:spacing w:line="240" w:lineRule="auto"/>
              <w:rPr>
                <w:sz w:val="18"/>
                <w:szCs w:val="18"/>
              </w:rPr>
            </w:pPr>
            <w:r w:rsidDel="00000000" w:rsidR="00000000" w:rsidRPr="00000000">
              <w:rPr>
                <w:sz w:val="18"/>
                <w:szCs w:val="18"/>
                <w:rtl w:val="0"/>
              </w:rPr>
              <w:t xml:space="preserve">Best for 1 on 1 calls, up to 25 meetings.</w:t>
            </w:r>
          </w:p>
        </w:tc>
        <w:tc>
          <w:tcPr>
            <w:tcBorders>
              <w:top w:color="999999" w:space="0" w:sz="4" w:val="single"/>
              <w:left w:color="999999" w:space="0" w:sz="4" w:val="single"/>
              <w:bottom w:color="999999" w:space="0" w:sz="4" w:val="single"/>
              <w:right w:color="999999" w:space="0" w:sz="4" w:val="single"/>
            </w:tcBorders>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7D">
            <w:pPr>
              <w:widowControl w:val="0"/>
              <w:spacing w:line="240" w:lineRule="auto"/>
              <w:jc w:val="center"/>
              <w:rPr>
                <w:sz w:val="18"/>
                <w:szCs w:val="18"/>
              </w:rPr>
            </w:pPr>
            <w:r w:rsidDel="00000000" w:rsidR="00000000" w:rsidRPr="00000000">
              <w:rPr>
                <w:sz w:val="18"/>
                <w:szCs w:val="18"/>
                <w:rtl w:val="0"/>
              </w:rPr>
              <w:t xml:space="preserve">Best if you already have G-suite</w:t>
            </w:r>
          </w:p>
        </w:tc>
      </w:tr>
      <w:tr>
        <w:trPr>
          <w:trHeight w:val="850.3937007874016" w:hRule="atLeast"/>
        </w:trPr>
        <w:tc>
          <w:tcPr>
            <w:tcBorders>
              <w:top w:color="999999" w:space="0" w:sz="4" w:val="single"/>
              <w:left w:color="999999" w:space="0" w:sz="4" w:val="single"/>
              <w:bottom w:color="999999" w:space="0" w:sz="4" w:val="single"/>
              <w:right w:color="999999" w:space="0" w:sz="4" w:val="single"/>
            </w:tcBorders>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7E">
            <w:pPr>
              <w:widowControl w:val="0"/>
              <w:spacing w:line="240" w:lineRule="auto"/>
              <w:rPr>
                <w:color w:val="1155cc"/>
                <w:sz w:val="18"/>
                <w:szCs w:val="18"/>
              </w:rPr>
            </w:pPr>
            <w:hyperlink r:id="rId18">
              <w:r w:rsidDel="00000000" w:rsidR="00000000" w:rsidRPr="00000000">
                <w:rPr>
                  <w:color w:val="1155cc"/>
                  <w:sz w:val="18"/>
                  <w:szCs w:val="18"/>
                  <w:u w:val="single"/>
                  <w:rtl w:val="0"/>
                </w:rPr>
                <w:t xml:space="preserve">Vast Conference</w:t>
              </w:r>
            </w:hyperlink>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7F">
            <w:pPr>
              <w:widowControl w:val="0"/>
              <w:spacing w:line="240" w:lineRule="auto"/>
              <w:jc w:val="center"/>
              <w:rPr>
                <w:sz w:val="22"/>
                <w:szCs w:val="22"/>
              </w:rPr>
            </w:pPr>
            <w:r w:rsidDel="00000000" w:rsidR="00000000" w:rsidRPr="00000000">
              <w:rPr>
                <w:rFonts w:ascii="Arial Unicode MS" w:cs="Arial Unicode MS" w:eastAsia="Arial Unicode MS" w:hAnsi="Arial Unicode MS"/>
                <w:sz w:val="22"/>
                <w:szCs w:val="22"/>
                <w:rtl w:val="0"/>
              </w:rPr>
              <w:t xml:space="preserve">✗</w:t>
            </w:r>
          </w:p>
        </w:tc>
        <w:tc>
          <w:tcPr>
            <w:tcBorders>
              <w:top w:color="999999" w:space="0" w:sz="4" w:val="single"/>
              <w:left w:color="999999" w:space="0" w:sz="4" w:val="single"/>
              <w:bottom w:color="999999" w:space="0" w:sz="4" w:val="single"/>
              <w:right w:color="999999" w:space="0" w:sz="4" w:val="single"/>
            </w:tcBorders>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80">
            <w:pPr>
              <w:widowControl w:val="0"/>
              <w:spacing w:line="240" w:lineRule="auto"/>
              <w:jc w:val="center"/>
              <w:rPr>
                <w:b w:val="1"/>
                <w:sz w:val="18"/>
                <w:szCs w:val="18"/>
              </w:rPr>
            </w:pPr>
            <w:r w:rsidDel="00000000" w:rsidR="00000000" w:rsidRPr="00000000">
              <w:rPr>
                <w:sz w:val="18"/>
                <w:szCs w:val="18"/>
                <w:rtl w:val="0"/>
              </w:rPr>
              <w:t xml:space="preserve">Starting at </w:t>
            </w:r>
            <w:r w:rsidDel="00000000" w:rsidR="00000000" w:rsidRPr="00000000">
              <w:rPr>
                <w:b w:val="1"/>
                <w:sz w:val="18"/>
                <w:szCs w:val="18"/>
                <w:rtl w:val="0"/>
              </w:rPr>
              <w:t xml:space="preserve">$11.99/mo</w:t>
            </w:r>
          </w:p>
        </w:tc>
        <w:tc>
          <w:tcPr>
            <w:tcBorders>
              <w:top w:color="999999" w:space="0" w:sz="4" w:val="single"/>
              <w:left w:color="999999" w:space="0" w:sz="4" w:val="single"/>
              <w:bottom w:color="999999" w:space="0" w:sz="4" w:val="single"/>
              <w:right w:color="999999" w:space="0" w:sz="4" w:val="single"/>
            </w:tcBorders>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81">
            <w:pPr>
              <w:widowControl w:val="0"/>
              <w:spacing w:line="240" w:lineRule="auto"/>
              <w:rPr>
                <w:sz w:val="18"/>
                <w:szCs w:val="18"/>
              </w:rPr>
            </w:pPr>
            <w:r w:rsidDel="00000000" w:rsidR="00000000" w:rsidRPr="00000000">
              <w:rPr>
                <w:sz w:val="18"/>
                <w:szCs w:val="18"/>
                <w:rtl w:val="0"/>
              </w:rPr>
              <w:t xml:space="preserve">Offers operated assisted calling.</w:t>
            </w:r>
          </w:p>
        </w:tc>
        <w:tc>
          <w:tcPr>
            <w:tcBorders>
              <w:top w:color="999999" w:space="0" w:sz="4" w:val="single"/>
              <w:left w:color="999999" w:space="0" w:sz="4" w:val="single"/>
              <w:bottom w:color="999999" w:space="0" w:sz="4" w:val="single"/>
              <w:right w:color="999999" w:space="0" w:sz="4" w:val="single"/>
            </w:tcBorders>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82">
            <w:pPr>
              <w:widowControl w:val="0"/>
              <w:spacing w:line="240" w:lineRule="auto"/>
              <w:jc w:val="center"/>
              <w:rPr>
                <w:sz w:val="18"/>
                <w:szCs w:val="18"/>
              </w:rPr>
            </w:pPr>
            <w:r w:rsidDel="00000000" w:rsidR="00000000" w:rsidRPr="00000000">
              <w:rPr>
                <w:rtl w:val="0"/>
              </w:rPr>
            </w:r>
          </w:p>
        </w:tc>
      </w:tr>
      <w:tr>
        <w:trPr>
          <w:trHeight w:val="850.3937007874016" w:hRule="atLeast"/>
        </w:trPr>
        <w:tc>
          <w:tcPr>
            <w:tcBorders>
              <w:top w:color="999999" w:space="0" w:sz="4" w:val="single"/>
              <w:left w:color="999999" w:space="0" w:sz="4" w:val="single"/>
              <w:bottom w:color="999999" w:space="0" w:sz="4" w:val="single"/>
              <w:right w:color="999999" w:space="0" w:sz="4" w:val="single"/>
            </w:tcBorders>
            <w:shd w:fill="f3f7fb"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83">
            <w:pPr>
              <w:widowControl w:val="0"/>
              <w:spacing w:line="240" w:lineRule="auto"/>
              <w:rPr>
                <w:color w:val="1155cc"/>
                <w:sz w:val="18"/>
                <w:szCs w:val="18"/>
              </w:rPr>
            </w:pPr>
            <w:hyperlink r:id="rId19">
              <w:r w:rsidDel="00000000" w:rsidR="00000000" w:rsidRPr="00000000">
                <w:rPr>
                  <w:color w:val="1155cc"/>
                  <w:sz w:val="18"/>
                  <w:szCs w:val="18"/>
                  <w:u w:val="single"/>
                  <w:rtl w:val="0"/>
                </w:rPr>
                <w:t xml:space="preserve">Webex</w:t>
              </w:r>
            </w:hyperlink>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f3f7fb"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84">
            <w:pPr>
              <w:widowControl w:val="0"/>
              <w:spacing w:line="240" w:lineRule="auto"/>
              <w:jc w:val="center"/>
              <w:rPr>
                <w:sz w:val="22"/>
                <w:szCs w:val="22"/>
              </w:rPr>
            </w:pPr>
            <w:r w:rsidDel="00000000" w:rsidR="00000000" w:rsidRPr="00000000">
              <w:rPr>
                <w:rFonts w:ascii="Arial Unicode MS" w:cs="Arial Unicode MS" w:eastAsia="Arial Unicode MS" w:hAnsi="Arial Unicode MS"/>
                <w:sz w:val="22"/>
                <w:szCs w:val="22"/>
                <w:rtl w:val="0"/>
              </w:rPr>
              <w:t xml:space="preserve">✓</w:t>
            </w:r>
          </w:p>
        </w:tc>
        <w:tc>
          <w:tcPr>
            <w:tcBorders>
              <w:top w:color="999999" w:space="0" w:sz="4" w:val="single"/>
              <w:left w:color="999999" w:space="0" w:sz="4" w:val="single"/>
              <w:bottom w:color="999999" w:space="0" w:sz="4" w:val="single"/>
              <w:right w:color="999999" w:space="0" w:sz="4" w:val="single"/>
            </w:tcBorders>
            <w:shd w:fill="f3f7fb"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85">
            <w:pPr>
              <w:widowControl w:val="0"/>
              <w:spacing w:line="240" w:lineRule="auto"/>
              <w:jc w:val="center"/>
              <w:rPr>
                <w:b w:val="1"/>
                <w:sz w:val="18"/>
                <w:szCs w:val="18"/>
              </w:rPr>
            </w:pPr>
            <w:r w:rsidDel="00000000" w:rsidR="00000000" w:rsidRPr="00000000">
              <w:rPr>
                <w:sz w:val="18"/>
                <w:szCs w:val="18"/>
                <w:rtl w:val="0"/>
              </w:rPr>
              <w:t xml:space="preserve">Starting at </w:t>
            </w:r>
            <w:r w:rsidDel="00000000" w:rsidR="00000000" w:rsidRPr="00000000">
              <w:rPr>
                <w:b w:val="1"/>
                <w:sz w:val="18"/>
                <w:szCs w:val="18"/>
                <w:rtl w:val="0"/>
              </w:rPr>
              <w:t xml:space="preserve">$13.50/mo</w:t>
            </w:r>
          </w:p>
        </w:tc>
        <w:tc>
          <w:tcPr>
            <w:tcBorders>
              <w:top w:color="999999" w:space="0" w:sz="4" w:val="single"/>
              <w:left w:color="999999" w:space="0" w:sz="4" w:val="single"/>
              <w:bottom w:color="999999" w:space="0" w:sz="4" w:val="single"/>
              <w:right w:color="999999" w:space="0" w:sz="4" w:val="single"/>
            </w:tcBorders>
            <w:shd w:fill="f3f7fb"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86">
            <w:pPr>
              <w:widowControl w:val="0"/>
              <w:spacing w:line="240" w:lineRule="auto"/>
              <w:rPr>
                <w:sz w:val="18"/>
                <w:szCs w:val="18"/>
              </w:rPr>
            </w:pPr>
            <w:r w:rsidDel="00000000" w:rsidR="00000000" w:rsidRPr="00000000">
              <w:rPr>
                <w:sz w:val="18"/>
                <w:szCs w:val="18"/>
                <w:rtl w:val="0"/>
              </w:rPr>
              <w:t xml:space="preserve">Free version: Up to 50 participants, 40 minute meetings.</w:t>
            </w:r>
          </w:p>
        </w:tc>
        <w:tc>
          <w:tcPr>
            <w:tcBorders>
              <w:top w:color="999999" w:space="0" w:sz="4" w:val="single"/>
              <w:left w:color="999999" w:space="0" w:sz="4" w:val="single"/>
              <w:bottom w:color="999999" w:space="0" w:sz="4" w:val="single"/>
              <w:right w:color="999999" w:space="0" w:sz="4" w:val="single"/>
            </w:tcBorders>
            <w:shd w:fill="f3f7fb"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87">
            <w:pPr>
              <w:widowControl w:val="0"/>
              <w:spacing w:line="240" w:lineRule="auto"/>
              <w:jc w:val="center"/>
              <w:rPr>
                <w:b w:val="1"/>
                <w:sz w:val="18"/>
                <w:szCs w:val="18"/>
              </w:rPr>
            </w:pPr>
            <w:r w:rsidDel="00000000" w:rsidR="00000000" w:rsidRPr="00000000">
              <w:rPr>
                <w:b w:val="1"/>
                <w:sz w:val="18"/>
                <w:szCs w:val="18"/>
                <w:rtl w:val="0"/>
              </w:rPr>
              <w:t xml:space="preserve">What we use</w:t>
              <w:br w:type="textWrapping"/>
              <w:t xml:space="preserve">at Zenefits</w:t>
            </w:r>
            <w:r w:rsidDel="00000000" w:rsidR="00000000" w:rsidRPr="00000000">
              <w:rPr>
                <w:rtl w:val="0"/>
              </w:rPr>
            </w:r>
          </w:p>
        </w:tc>
      </w:tr>
    </w:tbl>
    <w:p w:rsidR="00000000" w:rsidDel="00000000" w:rsidP="00000000" w:rsidRDefault="00000000" w:rsidRPr="00000000" w14:paraId="00000088">
      <w:pPr>
        <w:pStyle w:val="Subtitle"/>
        <w:rPr>
          <w:u w:val="single"/>
        </w:rPr>
      </w:pPr>
      <w:bookmarkStart w:colFirst="0" w:colLast="0" w:name="_9m92nwlt6xmd" w:id="18"/>
      <w:bookmarkEnd w:id="18"/>
      <w:r w:rsidDel="00000000" w:rsidR="00000000" w:rsidRPr="00000000">
        <w:rPr>
          <w:u w:val="single"/>
          <w:rtl w:val="0"/>
        </w:rPr>
        <w:t xml:space="preserve">Operations</w:t>
      </w:r>
    </w:p>
    <w:p w:rsidR="00000000" w:rsidDel="00000000" w:rsidP="00000000" w:rsidRDefault="00000000" w:rsidRPr="00000000" w14:paraId="00000089">
      <w:pPr>
        <w:numPr>
          <w:ilvl w:val="0"/>
          <w:numId w:val="9"/>
        </w:numPr>
        <w:ind w:left="720" w:hanging="360"/>
        <w:rPr>
          <w:u w:val="none"/>
        </w:rPr>
      </w:pPr>
      <w:r w:rsidDel="00000000" w:rsidR="00000000" w:rsidRPr="00000000">
        <w:rPr>
          <w:rtl w:val="0"/>
        </w:rPr>
        <w:t xml:space="preserve">Decide on one virtual conferencing platform for your entire organization.</w:t>
      </w:r>
    </w:p>
    <w:p w:rsidR="00000000" w:rsidDel="00000000" w:rsidP="00000000" w:rsidRDefault="00000000" w:rsidRPr="00000000" w14:paraId="0000008A">
      <w:pPr>
        <w:numPr>
          <w:ilvl w:val="0"/>
          <w:numId w:val="9"/>
        </w:numPr>
        <w:ind w:left="720" w:hanging="360"/>
        <w:rPr>
          <w:u w:val="none"/>
        </w:rPr>
      </w:pPr>
      <w:r w:rsidDel="00000000" w:rsidR="00000000" w:rsidRPr="00000000">
        <w:rPr>
          <w:rtl w:val="0"/>
        </w:rPr>
        <w:t xml:space="preserve">Send an email to all employees with your chosen platform and directions on how to use the program (many virtual conferencing lines provide help documentation and FAQs) </w:t>
      </w:r>
    </w:p>
    <w:p w:rsidR="00000000" w:rsidDel="00000000" w:rsidP="00000000" w:rsidRDefault="00000000" w:rsidRPr="00000000" w14:paraId="0000008B">
      <w:pPr>
        <w:numPr>
          <w:ilvl w:val="0"/>
          <w:numId w:val="9"/>
        </w:numPr>
        <w:ind w:left="720" w:hanging="360"/>
        <w:rPr>
          <w:u w:val="none"/>
        </w:rPr>
      </w:pPr>
      <w:r w:rsidDel="00000000" w:rsidR="00000000" w:rsidRPr="00000000">
        <w:rPr>
          <w:rtl w:val="0"/>
        </w:rPr>
        <w:t xml:space="preserve">Host an internal “test call” to: </w:t>
      </w:r>
    </w:p>
    <w:p w:rsidR="00000000" w:rsidDel="00000000" w:rsidP="00000000" w:rsidRDefault="00000000" w:rsidRPr="00000000" w14:paraId="0000008C">
      <w:pPr>
        <w:numPr>
          <w:ilvl w:val="1"/>
          <w:numId w:val="9"/>
        </w:numPr>
        <w:ind w:left="1440" w:hanging="360"/>
        <w:rPr>
          <w:u w:val="none"/>
        </w:rPr>
      </w:pPr>
      <w:r w:rsidDel="00000000" w:rsidR="00000000" w:rsidRPr="00000000">
        <w:rPr>
          <w:rtl w:val="0"/>
        </w:rPr>
        <w:t xml:space="preserve">Verify employee access</w:t>
      </w:r>
    </w:p>
    <w:p w:rsidR="00000000" w:rsidDel="00000000" w:rsidP="00000000" w:rsidRDefault="00000000" w:rsidRPr="00000000" w14:paraId="0000008D">
      <w:pPr>
        <w:numPr>
          <w:ilvl w:val="1"/>
          <w:numId w:val="9"/>
        </w:numPr>
        <w:ind w:left="1440" w:hanging="360"/>
        <w:rPr>
          <w:u w:val="none"/>
        </w:rPr>
      </w:pPr>
      <w:r w:rsidDel="00000000" w:rsidR="00000000" w:rsidRPr="00000000">
        <w:rPr>
          <w:rtl w:val="0"/>
        </w:rPr>
        <w:t xml:space="preserve">Verify speaker and microphone proficiency</w:t>
      </w:r>
    </w:p>
    <w:p w:rsidR="00000000" w:rsidDel="00000000" w:rsidP="00000000" w:rsidRDefault="00000000" w:rsidRPr="00000000" w14:paraId="0000008E">
      <w:pPr>
        <w:numPr>
          <w:ilvl w:val="0"/>
          <w:numId w:val="9"/>
        </w:numPr>
        <w:ind w:left="720" w:hanging="360"/>
        <w:rPr>
          <w:u w:val="none"/>
        </w:rPr>
      </w:pPr>
      <w:r w:rsidDel="00000000" w:rsidR="00000000" w:rsidRPr="00000000">
        <w:rPr>
          <w:rtl w:val="0"/>
        </w:rPr>
        <w:t xml:space="preserve">If you have clients that will also need access to your conference line, send them an email with the new expectations and clear directions on how to use the system. </w:t>
      </w:r>
    </w:p>
    <w:p w:rsidR="00000000" w:rsidDel="00000000" w:rsidP="00000000" w:rsidRDefault="00000000" w:rsidRPr="00000000" w14:paraId="0000008F">
      <w:pPr>
        <w:rPr>
          <w:color w:val="b7b7b7"/>
        </w:rPr>
      </w:pPr>
      <w:r w:rsidDel="00000000" w:rsidR="00000000" w:rsidRPr="00000000">
        <w:rPr>
          <w:rtl w:val="0"/>
        </w:rPr>
      </w:r>
    </w:p>
    <w:p w:rsidR="00000000" w:rsidDel="00000000" w:rsidP="00000000" w:rsidRDefault="00000000" w:rsidRPr="00000000" w14:paraId="00000090">
      <w:pPr>
        <w:rPr>
          <w:color w:val="b7b7b7"/>
        </w:rPr>
      </w:pPr>
      <w:r w:rsidDel="00000000" w:rsidR="00000000" w:rsidRPr="00000000">
        <w:rPr>
          <w:rtl w:val="0"/>
        </w:rPr>
      </w:r>
    </w:p>
    <w:p w:rsidR="00000000" w:rsidDel="00000000" w:rsidP="00000000" w:rsidRDefault="00000000" w:rsidRPr="00000000" w14:paraId="00000091">
      <w:pPr>
        <w:pStyle w:val="Subtitle"/>
        <w:rPr>
          <w:u w:val="single"/>
        </w:rPr>
      </w:pPr>
      <w:bookmarkStart w:colFirst="0" w:colLast="0" w:name="_1n3xfbpkpv36" w:id="19"/>
      <w:bookmarkEnd w:id="19"/>
      <w:r w:rsidDel="00000000" w:rsidR="00000000" w:rsidRPr="00000000">
        <w:rPr>
          <w:u w:val="single"/>
          <w:rtl w:val="0"/>
        </w:rPr>
        <w:t xml:space="preserve">All Employees</w:t>
      </w:r>
    </w:p>
    <w:p w:rsidR="00000000" w:rsidDel="00000000" w:rsidP="00000000" w:rsidRDefault="00000000" w:rsidRPr="00000000" w14:paraId="00000092">
      <w:pPr>
        <w:numPr>
          <w:ilvl w:val="0"/>
          <w:numId w:val="9"/>
        </w:numPr>
        <w:ind w:left="720" w:hanging="360"/>
      </w:pPr>
      <w:r w:rsidDel="00000000" w:rsidR="00000000" w:rsidRPr="00000000">
        <w:rPr>
          <w:rtl w:val="0"/>
        </w:rPr>
        <w:t xml:space="preserve">Email any customer or client you manage directly with a personal email regarding your remote work shift, and what changes they should expect</w:t>
      </w:r>
    </w:p>
    <w:p w:rsidR="00000000" w:rsidDel="00000000" w:rsidP="00000000" w:rsidRDefault="00000000" w:rsidRPr="00000000" w14:paraId="00000093">
      <w:pPr>
        <w:numPr>
          <w:ilvl w:val="0"/>
          <w:numId w:val="9"/>
        </w:numPr>
        <w:ind w:left="720" w:hanging="360"/>
        <w:rPr>
          <w:u w:val="none"/>
        </w:rPr>
      </w:pPr>
      <w:r w:rsidDel="00000000" w:rsidR="00000000" w:rsidRPr="00000000">
        <w:rPr>
          <w:rtl w:val="0"/>
        </w:rPr>
        <w:t xml:space="preserve">Practice using your new technology (if necessary) to ensure mics, cameras, and screen sharing work. </w:t>
      </w:r>
      <w:r w:rsidDel="00000000" w:rsidR="00000000" w:rsidRPr="00000000">
        <w:rPr>
          <w:rtl w:val="0"/>
        </w:rPr>
      </w:r>
    </w:p>
    <w:p w:rsidR="00000000" w:rsidDel="00000000" w:rsidP="00000000" w:rsidRDefault="00000000" w:rsidRPr="00000000" w14:paraId="00000094">
      <w:pPr>
        <w:rPr>
          <w:color w:val="b7b7b7"/>
        </w:rPr>
      </w:pPr>
      <w:r w:rsidDel="00000000" w:rsidR="00000000" w:rsidRPr="00000000">
        <w:rPr>
          <w:rtl w:val="0"/>
        </w:rPr>
      </w:r>
    </w:p>
    <w:p w:rsidR="00000000" w:rsidDel="00000000" w:rsidP="00000000" w:rsidRDefault="00000000" w:rsidRPr="00000000" w14:paraId="00000095">
      <w:pPr>
        <w:rPr>
          <w:color w:val="b7b7b7"/>
        </w:rPr>
        <w:sectPr>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096">
      <w:pPr>
        <w:pStyle w:val="Heading2"/>
        <w:rPr/>
      </w:pPr>
      <w:bookmarkStart w:colFirst="0" w:colLast="0" w:name="_1p7gi98e9ejl" w:id="20"/>
      <w:bookmarkEnd w:id="20"/>
      <w:r w:rsidDel="00000000" w:rsidR="00000000" w:rsidRPr="00000000">
        <w:rPr>
          <w:rtl w:val="0"/>
        </w:rPr>
        <w:t xml:space="preserve">TEAM MANAGERS &amp; ALL EMPLOYEES</w:t>
      </w:r>
      <w:r w:rsidDel="00000000" w:rsidR="00000000" w:rsidRPr="00000000">
        <w:rPr>
          <w:rtl w:val="0"/>
        </w:rPr>
      </w:r>
    </w:p>
    <w:p w:rsidR="00000000" w:rsidDel="00000000" w:rsidP="00000000" w:rsidRDefault="00000000" w:rsidRPr="00000000" w14:paraId="00000097">
      <w:pPr>
        <w:pStyle w:val="Title"/>
        <w:rPr/>
      </w:pPr>
      <w:bookmarkStart w:colFirst="0" w:colLast="0" w:name="_gzg9yqhc0xgi" w:id="21"/>
      <w:bookmarkEnd w:id="21"/>
      <w:r w:rsidDel="00000000" w:rsidR="00000000" w:rsidRPr="00000000">
        <w:rPr>
          <w:rtl w:val="0"/>
        </w:rPr>
        <w:t xml:space="preserve">Internal communications</w:t>
      </w:r>
    </w:p>
    <w:p w:rsidR="00000000" w:rsidDel="00000000" w:rsidP="00000000" w:rsidRDefault="00000000" w:rsidRPr="00000000" w14:paraId="00000098">
      <w:pPr>
        <w:pStyle w:val="Subtitle"/>
        <w:spacing w:line="276" w:lineRule="auto"/>
        <w:rPr/>
      </w:pPr>
      <w:bookmarkStart w:colFirst="0" w:colLast="0" w:name="_8skhcd7xm3k" w:id="22"/>
      <w:bookmarkEnd w:id="22"/>
      <w:r w:rsidDel="00000000" w:rsidR="00000000" w:rsidRPr="00000000">
        <w:rPr>
          <w:rtl w:val="0"/>
        </w:rPr>
      </w:r>
    </w:p>
    <w:p w:rsidR="00000000" w:rsidDel="00000000" w:rsidP="00000000" w:rsidRDefault="00000000" w:rsidRPr="00000000" w14:paraId="00000099">
      <w:pPr>
        <w:pStyle w:val="Subtitle"/>
        <w:spacing w:line="276" w:lineRule="auto"/>
        <w:rPr/>
      </w:pPr>
      <w:bookmarkStart w:colFirst="0" w:colLast="0" w:name="_l4mmaku7rodx" w:id="23"/>
      <w:bookmarkEnd w:id="23"/>
      <w:r w:rsidDel="00000000" w:rsidR="00000000" w:rsidRPr="00000000">
        <w:rPr>
          <w:rtl w:val="0"/>
        </w:rPr>
        <w:t xml:space="preserve">Good communication is key in business, but it’s mission critical with remote teams and takes structuring to pull off well.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Choosing a platform for immediate chat communication is a great start, but also make sure to set clear expectations for communication and rules of engagement. </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color w:val="00cc5f"/>
          <w:u w:val="single"/>
        </w:rPr>
      </w:pPr>
      <w:r w:rsidDel="00000000" w:rsidR="00000000" w:rsidRPr="00000000">
        <w:rPr>
          <w:rtl w:val="0"/>
        </w:rPr>
        <w:t xml:space="preserve">Here are some communication platform options to consider:</w:t>
      </w:r>
      <w:r w:rsidDel="00000000" w:rsidR="00000000" w:rsidRPr="00000000">
        <w:rPr>
          <w:rtl w:val="0"/>
        </w:rPr>
      </w:r>
    </w:p>
    <w:tbl>
      <w:tblPr>
        <w:tblStyle w:val="Table3"/>
        <w:tblW w:w="9372.16718266254" w:type="dxa"/>
        <w:jc w:val="left"/>
        <w:tblInd w:w="28.34645669291339" w:type="pc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2025"/>
        <w:gridCol w:w="885"/>
        <w:gridCol w:w="1448.9164086687308"/>
        <w:gridCol w:w="3564.3343653250777"/>
        <w:gridCol w:w="1448.9164086687308"/>
        <w:tblGridChange w:id="0">
          <w:tblGrid>
            <w:gridCol w:w="2025"/>
            <w:gridCol w:w="885"/>
            <w:gridCol w:w="1448.9164086687308"/>
            <w:gridCol w:w="3564.3343653250777"/>
            <w:gridCol w:w="1448.9164086687308"/>
          </w:tblGrid>
        </w:tblGridChange>
      </w:tblGrid>
      <w:tr>
        <w:trPr>
          <w:trHeight w:val="510" w:hRule="atLeast"/>
        </w:trPr>
        <w:tc>
          <w:tcPr>
            <w:tcBorders>
              <w:top w:color="999999" w:space="0" w:sz="4" w:val="single"/>
              <w:left w:color="999999" w:space="0" w:sz="4" w:val="single"/>
              <w:bottom w:color="999999" w:space="0" w:sz="4" w:val="single"/>
              <w:right w:color="999999" w:space="0" w:sz="4" w:val="single"/>
            </w:tcBorders>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9F">
            <w:pPr>
              <w:widowControl w:val="0"/>
              <w:spacing w:line="240" w:lineRule="auto"/>
              <w:jc w:val="center"/>
              <w:rPr>
                <w:sz w:val="18"/>
                <w:szCs w:val="18"/>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A0">
            <w:pPr>
              <w:widowControl w:val="0"/>
              <w:spacing w:line="240" w:lineRule="auto"/>
              <w:jc w:val="center"/>
              <w:rPr>
                <w:sz w:val="18"/>
                <w:szCs w:val="18"/>
              </w:rPr>
            </w:pPr>
            <w:r w:rsidDel="00000000" w:rsidR="00000000" w:rsidRPr="00000000">
              <w:rPr>
                <w:b w:val="1"/>
                <w:sz w:val="18"/>
                <w:szCs w:val="18"/>
                <w:rtl w:val="0"/>
              </w:rPr>
              <w:t xml:space="preserve">Free</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A1">
            <w:pPr>
              <w:widowControl w:val="0"/>
              <w:spacing w:line="240" w:lineRule="auto"/>
              <w:jc w:val="center"/>
              <w:rPr>
                <w:sz w:val="18"/>
                <w:szCs w:val="18"/>
              </w:rPr>
            </w:pPr>
            <w:r w:rsidDel="00000000" w:rsidR="00000000" w:rsidRPr="00000000">
              <w:rPr>
                <w:b w:val="1"/>
                <w:sz w:val="18"/>
                <w:szCs w:val="18"/>
                <w:rtl w:val="0"/>
              </w:rPr>
              <w:t xml:space="preserve">Paid version</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A2">
            <w:pPr>
              <w:widowControl w:val="0"/>
              <w:spacing w:line="240" w:lineRule="auto"/>
              <w:jc w:val="center"/>
              <w:rPr>
                <w:sz w:val="18"/>
                <w:szCs w:val="18"/>
              </w:rPr>
            </w:pPr>
            <w:r w:rsidDel="00000000" w:rsidR="00000000" w:rsidRPr="00000000">
              <w:rPr>
                <w:b w:val="1"/>
                <w:sz w:val="18"/>
                <w:szCs w:val="18"/>
                <w:rtl w:val="0"/>
              </w:rPr>
              <w:t xml:space="preserve">Notes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A3">
            <w:pPr>
              <w:widowControl w:val="0"/>
              <w:spacing w:line="240" w:lineRule="auto"/>
              <w:jc w:val="center"/>
              <w:rPr>
                <w:sz w:val="18"/>
                <w:szCs w:val="18"/>
              </w:rPr>
            </w:pPr>
            <w:r w:rsidDel="00000000" w:rsidR="00000000" w:rsidRPr="00000000">
              <w:rPr>
                <w:b w:val="1"/>
                <w:sz w:val="18"/>
                <w:szCs w:val="18"/>
                <w:rtl w:val="0"/>
              </w:rPr>
              <w:t xml:space="preserve">Zenefits’ Notes</w:t>
            </w:r>
            <w:r w:rsidDel="00000000" w:rsidR="00000000" w:rsidRPr="00000000">
              <w:rPr>
                <w:rtl w:val="0"/>
              </w:rPr>
            </w:r>
          </w:p>
        </w:tc>
      </w:tr>
      <w:tr>
        <w:trPr>
          <w:trHeight w:val="900" w:hRule="atLeast"/>
        </w:trPr>
        <w:tc>
          <w:tcPr>
            <w:tcBorders>
              <w:top w:color="999999" w:space="0" w:sz="4" w:val="single"/>
              <w:left w:color="999999" w:space="0" w:sz="4" w:val="single"/>
              <w:bottom w:color="999999" w:space="0" w:sz="4" w:val="single"/>
              <w:right w:color="999999" w:space="0" w:sz="4" w:val="single"/>
            </w:tcBorders>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A4">
            <w:pPr>
              <w:widowControl w:val="0"/>
              <w:spacing w:line="240" w:lineRule="auto"/>
              <w:rPr>
                <w:color w:val="1155cc"/>
                <w:sz w:val="18"/>
                <w:szCs w:val="18"/>
              </w:rPr>
            </w:pPr>
            <w:hyperlink r:id="rId20">
              <w:r w:rsidDel="00000000" w:rsidR="00000000" w:rsidRPr="00000000">
                <w:rPr>
                  <w:color w:val="1155cc"/>
                  <w:sz w:val="18"/>
                  <w:szCs w:val="18"/>
                  <w:u w:val="single"/>
                  <w:rtl w:val="0"/>
                </w:rPr>
                <w:t xml:space="preserve">Microsoft Teams</w:t>
              </w:r>
            </w:hyperlink>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A5">
            <w:pPr>
              <w:widowControl w:val="0"/>
              <w:spacing w:line="240" w:lineRule="auto"/>
              <w:jc w:val="center"/>
              <w:rPr>
                <w:sz w:val="22"/>
                <w:szCs w:val="22"/>
              </w:rPr>
            </w:pPr>
            <w:r w:rsidDel="00000000" w:rsidR="00000000" w:rsidRPr="00000000">
              <w:rPr>
                <w:rFonts w:ascii="Arial Unicode MS" w:cs="Arial Unicode MS" w:eastAsia="Arial Unicode MS" w:hAnsi="Arial Unicode MS"/>
                <w:sz w:val="22"/>
                <w:szCs w:val="22"/>
                <w:rtl w:val="0"/>
              </w:rPr>
              <w:t xml:space="preserve">✓</w:t>
            </w:r>
          </w:p>
        </w:tc>
        <w:tc>
          <w:tcPr>
            <w:tcBorders>
              <w:top w:color="999999" w:space="0" w:sz="4" w:val="single"/>
              <w:left w:color="999999" w:space="0" w:sz="4" w:val="single"/>
              <w:bottom w:color="999999" w:space="0" w:sz="4" w:val="single"/>
              <w:right w:color="999999" w:space="0" w:sz="4" w:val="single"/>
            </w:tcBorders>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A6">
            <w:pPr>
              <w:widowControl w:val="0"/>
              <w:spacing w:line="240" w:lineRule="auto"/>
              <w:jc w:val="center"/>
              <w:rPr>
                <w:b w:val="1"/>
                <w:sz w:val="18"/>
                <w:szCs w:val="18"/>
              </w:rPr>
            </w:pPr>
            <w:r w:rsidDel="00000000" w:rsidR="00000000" w:rsidRPr="00000000">
              <w:rPr>
                <w:sz w:val="18"/>
                <w:szCs w:val="18"/>
                <w:rtl w:val="0"/>
              </w:rPr>
              <w:t xml:space="preserve">Starting at</w:t>
              <w:br w:type="textWrapping"/>
            </w:r>
            <w:r w:rsidDel="00000000" w:rsidR="00000000" w:rsidRPr="00000000">
              <w:rPr>
                <w:b w:val="1"/>
                <w:sz w:val="18"/>
                <w:szCs w:val="18"/>
                <w:rtl w:val="0"/>
              </w:rPr>
              <w:t xml:space="preserve">$5/user/mo</w:t>
            </w:r>
          </w:p>
        </w:tc>
        <w:tc>
          <w:tcPr>
            <w:tcBorders>
              <w:top w:color="999999" w:space="0" w:sz="4" w:val="single"/>
              <w:left w:color="999999" w:space="0" w:sz="4" w:val="single"/>
              <w:bottom w:color="999999" w:space="0" w:sz="4" w:val="single"/>
              <w:right w:color="999999" w:space="0" w:sz="4" w:val="single"/>
            </w:tcBorders>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A7">
            <w:pPr>
              <w:widowControl w:val="0"/>
              <w:spacing w:line="240" w:lineRule="auto"/>
              <w:rPr>
                <w:sz w:val="18"/>
                <w:szCs w:val="18"/>
              </w:rPr>
            </w:pPr>
            <w:r w:rsidDel="00000000" w:rsidR="00000000" w:rsidRPr="00000000">
              <w:rPr>
                <w:sz w:val="18"/>
                <w:szCs w:val="18"/>
                <w:rtl w:val="0"/>
              </w:rPr>
              <w:t xml:space="preserve">Comes free with O365, has user specifications for healthcare, IT / security, and compliance. </w:t>
            </w:r>
          </w:p>
        </w:tc>
        <w:tc>
          <w:tcPr>
            <w:tcBorders>
              <w:top w:color="999999" w:space="0" w:sz="4" w:val="single"/>
              <w:left w:color="999999" w:space="0" w:sz="4" w:val="single"/>
              <w:bottom w:color="999999" w:space="0" w:sz="4" w:val="single"/>
              <w:right w:color="999999" w:space="0" w:sz="4" w:val="single"/>
            </w:tcBorders>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A8">
            <w:pPr>
              <w:widowControl w:val="0"/>
              <w:spacing w:line="240" w:lineRule="auto"/>
              <w:jc w:val="center"/>
              <w:rPr>
                <w:sz w:val="18"/>
                <w:szCs w:val="18"/>
              </w:rPr>
            </w:pPr>
            <w:r w:rsidDel="00000000" w:rsidR="00000000" w:rsidRPr="00000000">
              <w:rPr>
                <w:sz w:val="18"/>
                <w:szCs w:val="18"/>
                <w:rtl w:val="0"/>
              </w:rPr>
              <w:t xml:space="preserve">Great for teams that need user provisioning</w:t>
            </w:r>
          </w:p>
        </w:tc>
      </w:tr>
      <w:tr>
        <w:trPr>
          <w:trHeight w:val="900" w:hRule="atLeast"/>
        </w:trPr>
        <w:tc>
          <w:tcPr>
            <w:tcBorders>
              <w:top w:color="999999" w:space="0" w:sz="4" w:val="single"/>
              <w:left w:color="999999" w:space="0" w:sz="4" w:val="single"/>
              <w:bottom w:color="999999" w:space="0" w:sz="4" w:val="single"/>
              <w:right w:color="999999" w:space="0" w:sz="4" w:val="single"/>
            </w:tcBorders>
            <w:shd w:fill="f3f7fb"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A9">
            <w:pPr>
              <w:widowControl w:val="0"/>
              <w:spacing w:line="240" w:lineRule="auto"/>
              <w:rPr>
                <w:color w:val="1155cc"/>
                <w:sz w:val="18"/>
                <w:szCs w:val="18"/>
              </w:rPr>
            </w:pPr>
            <w:hyperlink r:id="rId21">
              <w:r w:rsidDel="00000000" w:rsidR="00000000" w:rsidRPr="00000000">
                <w:rPr>
                  <w:color w:val="1155cc"/>
                  <w:sz w:val="18"/>
                  <w:szCs w:val="18"/>
                  <w:u w:val="single"/>
                  <w:rtl w:val="0"/>
                </w:rPr>
                <w:t xml:space="preserve">Slack</w:t>
              </w:r>
            </w:hyperlink>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f3f7fb"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AA">
            <w:pPr>
              <w:widowControl w:val="0"/>
              <w:spacing w:line="240" w:lineRule="auto"/>
              <w:jc w:val="center"/>
              <w:rPr>
                <w:sz w:val="22"/>
                <w:szCs w:val="22"/>
              </w:rPr>
            </w:pPr>
            <w:r w:rsidDel="00000000" w:rsidR="00000000" w:rsidRPr="00000000">
              <w:rPr>
                <w:rFonts w:ascii="Arial Unicode MS" w:cs="Arial Unicode MS" w:eastAsia="Arial Unicode MS" w:hAnsi="Arial Unicode MS"/>
                <w:sz w:val="22"/>
                <w:szCs w:val="22"/>
                <w:rtl w:val="0"/>
              </w:rPr>
              <w:t xml:space="preserve">✓</w:t>
            </w:r>
          </w:p>
        </w:tc>
        <w:tc>
          <w:tcPr>
            <w:tcBorders>
              <w:top w:color="999999" w:space="0" w:sz="4" w:val="single"/>
              <w:left w:color="999999" w:space="0" w:sz="4" w:val="single"/>
              <w:bottom w:color="999999" w:space="0" w:sz="4" w:val="single"/>
              <w:right w:color="999999" w:space="0" w:sz="4" w:val="single"/>
            </w:tcBorders>
            <w:shd w:fill="f3f7fb"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AB">
            <w:pPr>
              <w:widowControl w:val="0"/>
              <w:spacing w:line="240" w:lineRule="auto"/>
              <w:jc w:val="center"/>
              <w:rPr>
                <w:b w:val="1"/>
                <w:sz w:val="18"/>
                <w:szCs w:val="18"/>
              </w:rPr>
            </w:pPr>
            <w:r w:rsidDel="00000000" w:rsidR="00000000" w:rsidRPr="00000000">
              <w:rPr>
                <w:sz w:val="18"/>
                <w:szCs w:val="18"/>
                <w:rtl w:val="0"/>
              </w:rPr>
              <w:t xml:space="preserve">Starting at</w:t>
              <w:br w:type="textWrapping"/>
            </w:r>
            <w:r w:rsidDel="00000000" w:rsidR="00000000" w:rsidRPr="00000000">
              <w:rPr>
                <w:b w:val="1"/>
                <w:sz w:val="18"/>
                <w:szCs w:val="18"/>
                <w:rtl w:val="0"/>
              </w:rPr>
              <w:t xml:space="preserve">$6.67/user/mo</w:t>
            </w:r>
          </w:p>
        </w:tc>
        <w:tc>
          <w:tcPr>
            <w:tcBorders>
              <w:top w:color="999999" w:space="0" w:sz="4" w:val="single"/>
              <w:left w:color="999999" w:space="0" w:sz="4" w:val="single"/>
              <w:bottom w:color="999999" w:space="0" w:sz="4" w:val="single"/>
              <w:right w:color="999999" w:space="0" w:sz="4" w:val="single"/>
            </w:tcBorders>
            <w:shd w:fill="f3f7fb"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AC">
            <w:pPr>
              <w:widowControl w:val="0"/>
              <w:spacing w:line="240" w:lineRule="auto"/>
              <w:rPr>
                <w:sz w:val="18"/>
                <w:szCs w:val="18"/>
              </w:rPr>
            </w:pPr>
            <w:r w:rsidDel="00000000" w:rsidR="00000000" w:rsidRPr="00000000">
              <w:rPr>
                <w:sz w:val="18"/>
                <w:szCs w:val="18"/>
                <w:rtl w:val="0"/>
              </w:rPr>
              <w:t xml:space="preserve">Best for midsize teams with cross-functional collaboration needs, and document sharing</w:t>
            </w:r>
          </w:p>
        </w:tc>
        <w:tc>
          <w:tcPr>
            <w:tcBorders>
              <w:top w:color="999999" w:space="0" w:sz="4" w:val="single"/>
              <w:left w:color="999999" w:space="0" w:sz="4" w:val="single"/>
              <w:bottom w:color="999999" w:space="0" w:sz="4" w:val="single"/>
              <w:right w:color="999999" w:space="0" w:sz="4" w:val="single"/>
            </w:tcBorders>
            <w:shd w:fill="f3f7fb"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AD">
            <w:pPr>
              <w:widowControl w:val="0"/>
              <w:spacing w:line="240" w:lineRule="auto"/>
              <w:jc w:val="center"/>
              <w:rPr>
                <w:b w:val="1"/>
                <w:sz w:val="18"/>
                <w:szCs w:val="18"/>
              </w:rPr>
            </w:pPr>
            <w:r w:rsidDel="00000000" w:rsidR="00000000" w:rsidRPr="00000000">
              <w:rPr>
                <w:b w:val="1"/>
                <w:sz w:val="18"/>
                <w:szCs w:val="18"/>
                <w:rtl w:val="0"/>
              </w:rPr>
              <w:t xml:space="preserve">What we use at Zenefits’</w:t>
            </w:r>
            <w:r w:rsidDel="00000000" w:rsidR="00000000" w:rsidRPr="00000000">
              <w:rPr>
                <w:rtl w:val="0"/>
              </w:rPr>
            </w:r>
          </w:p>
        </w:tc>
      </w:tr>
      <w:tr>
        <w:trPr>
          <w:trHeight w:val="900" w:hRule="atLeast"/>
        </w:trPr>
        <w:tc>
          <w:tcPr>
            <w:tcBorders>
              <w:top w:color="999999" w:space="0" w:sz="4" w:val="single"/>
              <w:left w:color="999999" w:space="0" w:sz="4" w:val="single"/>
              <w:bottom w:color="999999" w:space="0" w:sz="4" w:val="single"/>
              <w:right w:color="999999" w:space="0" w:sz="4" w:val="single"/>
            </w:tcBorders>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AE">
            <w:pPr>
              <w:widowControl w:val="0"/>
              <w:spacing w:line="240" w:lineRule="auto"/>
              <w:rPr>
                <w:color w:val="1155cc"/>
                <w:sz w:val="18"/>
                <w:szCs w:val="18"/>
              </w:rPr>
            </w:pPr>
            <w:hyperlink r:id="rId22">
              <w:r w:rsidDel="00000000" w:rsidR="00000000" w:rsidRPr="00000000">
                <w:rPr>
                  <w:color w:val="1155cc"/>
                  <w:sz w:val="18"/>
                  <w:szCs w:val="18"/>
                  <w:u w:val="single"/>
                  <w:rtl w:val="0"/>
                </w:rPr>
                <w:t xml:space="preserve">Google Chat</w:t>
              </w:r>
            </w:hyperlink>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AF">
            <w:pPr>
              <w:widowControl w:val="0"/>
              <w:spacing w:line="240" w:lineRule="auto"/>
              <w:jc w:val="center"/>
              <w:rPr>
                <w:sz w:val="22"/>
                <w:szCs w:val="22"/>
              </w:rPr>
            </w:pPr>
            <w:r w:rsidDel="00000000" w:rsidR="00000000" w:rsidRPr="00000000">
              <w:rPr>
                <w:rFonts w:ascii="Arial Unicode MS" w:cs="Arial Unicode MS" w:eastAsia="Arial Unicode MS" w:hAnsi="Arial Unicode MS"/>
                <w:sz w:val="22"/>
                <w:szCs w:val="22"/>
                <w:rtl w:val="0"/>
              </w:rPr>
              <w:t xml:space="preserve">✓</w:t>
            </w:r>
          </w:p>
        </w:tc>
        <w:tc>
          <w:tcPr>
            <w:tcBorders>
              <w:top w:color="999999" w:space="0" w:sz="4" w:val="single"/>
              <w:left w:color="999999" w:space="0" w:sz="4" w:val="single"/>
              <w:bottom w:color="999999" w:space="0" w:sz="4" w:val="single"/>
              <w:right w:color="999999" w:space="0" w:sz="4" w:val="single"/>
            </w:tcBorders>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B0">
            <w:pPr>
              <w:widowControl w:val="0"/>
              <w:spacing w:line="240" w:lineRule="auto"/>
              <w:jc w:val="center"/>
              <w:rPr>
                <w:b w:val="1"/>
                <w:sz w:val="18"/>
                <w:szCs w:val="18"/>
              </w:rPr>
            </w:pPr>
            <w:r w:rsidDel="00000000" w:rsidR="00000000" w:rsidRPr="00000000">
              <w:rPr>
                <w:sz w:val="18"/>
                <w:szCs w:val="18"/>
                <w:rtl w:val="0"/>
              </w:rPr>
              <w:t xml:space="preserve">Starting at</w:t>
              <w:br w:type="textWrapping"/>
            </w:r>
            <w:r w:rsidDel="00000000" w:rsidR="00000000" w:rsidRPr="00000000">
              <w:rPr>
                <w:b w:val="1"/>
                <w:sz w:val="18"/>
                <w:szCs w:val="18"/>
                <w:rtl w:val="0"/>
              </w:rPr>
              <w:t xml:space="preserve">$6/mo</w:t>
            </w:r>
          </w:p>
        </w:tc>
        <w:tc>
          <w:tcPr>
            <w:tcBorders>
              <w:top w:color="999999" w:space="0" w:sz="4" w:val="single"/>
              <w:left w:color="999999" w:space="0" w:sz="4" w:val="single"/>
              <w:bottom w:color="999999" w:space="0" w:sz="4" w:val="single"/>
              <w:right w:color="999999" w:space="0" w:sz="4" w:val="single"/>
            </w:tcBorders>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B1">
            <w:pPr>
              <w:widowControl w:val="0"/>
              <w:spacing w:line="240" w:lineRule="auto"/>
              <w:rPr>
                <w:sz w:val="18"/>
                <w:szCs w:val="18"/>
              </w:rPr>
            </w:pPr>
            <w:r w:rsidDel="00000000" w:rsidR="00000000" w:rsidRPr="00000000">
              <w:rPr>
                <w:sz w:val="18"/>
                <w:szCs w:val="18"/>
                <w:rtl w:val="0"/>
              </w:rPr>
              <w:t xml:space="preserve">If you’re already using G-suite for email, adopting a chat culture can be an easy ask</w:t>
            </w:r>
          </w:p>
        </w:tc>
        <w:tc>
          <w:tcPr>
            <w:tcBorders>
              <w:top w:color="999999" w:space="0" w:sz="4" w:val="single"/>
              <w:left w:color="999999" w:space="0" w:sz="4" w:val="single"/>
              <w:bottom w:color="999999" w:space="0" w:sz="4" w:val="single"/>
              <w:right w:color="999999" w:space="0" w:sz="4" w:val="single"/>
            </w:tcBorders>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B2">
            <w:pPr>
              <w:widowControl w:val="0"/>
              <w:spacing w:line="240" w:lineRule="auto"/>
              <w:jc w:val="center"/>
              <w:rPr>
                <w:sz w:val="18"/>
                <w:szCs w:val="18"/>
              </w:rPr>
            </w:pPr>
            <w:r w:rsidDel="00000000" w:rsidR="00000000" w:rsidRPr="00000000">
              <w:rPr>
                <w:sz w:val="18"/>
                <w:szCs w:val="18"/>
                <w:rtl w:val="0"/>
              </w:rPr>
              <w:t xml:space="preserve">Best if you already have G-suite</w:t>
            </w:r>
          </w:p>
        </w:tc>
      </w:tr>
      <w:tr>
        <w:trPr>
          <w:trHeight w:val="900" w:hRule="atLeast"/>
        </w:trPr>
        <w:tc>
          <w:tcPr>
            <w:tcBorders>
              <w:top w:color="999999" w:space="0" w:sz="4" w:val="single"/>
              <w:left w:color="999999" w:space="0" w:sz="4" w:val="single"/>
              <w:bottom w:color="999999" w:space="0" w:sz="4" w:val="single"/>
              <w:right w:color="999999" w:space="0" w:sz="4" w:val="single"/>
            </w:tcBorders>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B3">
            <w:pPr>
              <w:spacing w:line="240" w:lineRule="auto"/>
              <w:rPr>
                <w:color w:val="1155cc"/>
                <w:sz w:val="18"/>
                <w:szCs w:val="18"/>
              </w:rPr>
            </w:pPr>
            <w:hyperlink r:id="rId23">
              <w:r w:rsidDel="00000000" w:rsidR="00000000" w:rsidRPr="00000000">
                <w:rPr>
                  <w:color w:val="1155cc"/>
                  <w:sz w:val="18"/>
                  <w:szCs w:val="18"/>
                  <w:u w:val="single"/>
                  <w:rtl w:val="0"/>
                </w:rPr>
                <w:t xml:space="preserve">Chanty</w:t>
              </w:r>
            </w:hyperlink>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B4">
            <w:pPr>
              <w:widowControl w:val="0"/>
              <w:spacing w:line="240" w:lineRule="auto"/>
              <w:jc w:val="center"/>
              <w:rPr>
                <w:sz w:val="22"/>
                <w:szCs w:val="22"/>
              </w:rPr>
            </w:pPr>
            <w:r w:rsidDel="00000000" w:rsidR="00000000" w:rsidRPr="00000000">
              <w:rPr>
                <w:rFonts w:ascii="Arial Unicode MS" w:cs="Arial Unicode MS" w:eastAsia="Arial Unicode MS" w:hAnsi="Arial Unicode MS"/>
                <w:sz w:val="22"/>
                <w:szCs w:val="22"/>
                <w:rtl w:val="0"/>
              </w:rPr>
              <w:t xml:space="preserve">✓</w:t>
            </w:r>
          </w:p>
        </w:tc>
        <w:tc>
          <w:tcPr>
            <w:tcBorders>
              <w:top w:color="999999" w:space="0" w:sz="4" w:val="single"/>
              <w:left w:color="999999" w:space="0" w:sz="4" w:val="single"/>
              <w:bottom w:color="999999" w:space="0" w:sz="4" w:val="single"/>
              <w:right w:color="999999" w:space="0" w:sz="4" w:val="single"/>
            </w:tcBorders>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B5">
            <w:pPr>
              <w:widowControl w:val="0"/>
              <w:spacing w:line="240" w:lineRule="auto"/>
              <w:jc w:val="center"/>
              <w:rPr>
                <w:b w:val="1"/>
                <w:sz w:val="18"/>
                <w:szCs w:val="18"/>
              </w:rPr>
            </w:pPr>
            <w:r w:rsidDel="00000000" w:rsidR="00000000" w:rsidRPr="00000000">
              <w:rPr>
                <w:sz w:val="18"/>
                <w:szCs w:val="18"/>
                <w:rtl w:val="0"/>
              </w:rPr>
              <w:t xml:space="preserve">Starting at</w:t>
              <w:br w:type="textWrapping"/>
            </w:r>
            <w:r w:rsidDel="00000000" w:rsidR="00000000" w:rsidRPr="00000000">
              <w:rPr>
                <w:b w:val="1"/>
                <w:sz w:val="18"/>
                <w:szCs w:val="18"/>
                <w:rtl w:val="0"/>
              </w:rPr>
              <w:t xml:space="preserve">$3/user/mo</w:t>
            </w:r>
          </w:p>
        </w:tc>
        <w:tc>
          <w:tcPr>
            <w:tcBorders>
              <w:top w:color="999999" w:space="0" w:sz="4" w:val="single"/>
              <w:left w:color="999999" w:space="0" w:sz="4" w:val="single"/>
              <w:bottom w:color="999999" w:space="0" w:sz="4" w:val="single"/>
              <w:right w:color="999999" w:space="0" w:sz="4" w:val="single"/>
            </w:tcBorders>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B6">
            <w:pPr>
              <w:spacing w:line="240" w:lineRule="auto"/>
              <w:rPr>
                <w:sz w:val="18"/>
                <w:szCs w:val="18"/>
              </w:rPr>
            </w:pPr>
            <w:r w:rsidDel="00000000" w:rsidR="00000000" w:rsidRPr="00000000">
              <w:rPr>
                <w:sz w:val="18"/>
                <w:szCs w:val="18"/>
                <w:rtl w:val="0"/>
              </w:rPr>
              <w:t xml:space="preserve">“Faster and more affordable (up to 75% cheaper) and it offers twice as much storage compared to Slack,</w:t>
              <w:br w:type="textWrapping"/>
              <w:t xml:space="preserve">according </w:t>
            </w:r>
            <w:hyperlink r:id="rId24">
              <w:r w:rsidDel="00000000" w:rsidR="00000000" w:rsidRPr="00000000">
                <w:rPr>
                  <w:color w:val="1155cc"/>
                  <w:sz w:val="18"/>
                  <w:szCs w:val="18"/>
                  <w:u w:val="single"/>
                  <w:rtl w:val="0"/>
                </w:rPr>
                <w:t xml:space="preserve">to this</w:t>
              </w:r>
            </w:hyperlink>
            <w:r w:rsidDel="00000000" w:rsidR="00000000" w:rsidRPr="00000000">
              <w:rPr>
                <w:sz w:val="18"/>
                <w:szCs w:val="18"/>
                <w:rtl w:val="0"/>
              </w:rPr>
              <w:t xml:space="preserve">.</w:t>
            </w:r>
          </w:p>
        </w:tc>
        <w:tc>
          <w:tcPr>
            <w:tcBorders>
              <w:top w:color="999999" w:space="0" w:sz="4" w:val="single"/>
              <w:left w:color="999999" w:space="0" w:sz="4" w:val="single"/>
              <w:bottom w:color="999999" w:space="0" w:sz="4" w:val="single"/>
              <w:right w:color="999999" w:space="0" w:sz="4" w:val="single"/>
            </w:tcBorders>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B7">
            <w:pPr>
              <w:widowControl w:val="0"/>
              <w:spacing w:line="240" w:lineRule="auto"/>
              <w:jc w:val="center"/>
              <w:rPr>
                <w:sz w:val="18"/>
                <w:szCs w:val="18"/>
              </w:rPr>
            </w:pPr>
            <w:r w:rsidDel="00000000" w:rsidR="00000000" w:rsidRPr="00000000">
              <w:rPr>
                <w:rtl w:val="0"/>
              </w:rPr>
            </w:r>
          </w:p>
        </w:tc>
      </w:tr>
    </w:tbl>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br w:type="page"/>
      </w:r>
      <w:r w:rsidDel="00000000" w:rsidR="00000000" w:rsidRPr="00000000">
        <w:rPr>
          <w:rtl w:val="0"/>
        </w:rPr>
      </w:r>
    </w:p>
    <w:p w:rsidR="00000000" w:rsidDel="00000000" w:rsidP="00000000" w:rsidRDefault="00000000" w:rsidRPr="00000000" w14:paraId="000000BB">
      <w:pPr>
        <w:numPr>
          <w:ilvl w:val="0"/>
          <w:numId w:val="15"/>
        </w:numPr>
        <w:ind w:left="720" w:hanging="360"/>
        <w:rPr>
          <w:u w:val="none"/>
        </w:rPr>
      </w:pPr>
      <w:r w:rsidDel="00000000" w:rsidR="00000000" w:rsidRPr="00000000">
        <w:rPr>
          <w:rtl w:val="0"/>
        </w:rPr>
        <w:t xml:space="preserve">Identify a chat communications platform for all employees to use.</w:t>
      </w:r>
    </w:p>
    <w:p w:rsidR="00000000" w:rsidDel="00000000" w:rsidP="00000000" w:rsidRDefault="00000000" w:rsidRPr="00000000" w14:paraId="000000BC">
      <w:pPr>
        <w:numPr>
          <w:ilvl w:val="1"/>
          <w:numId w:val="15"/>
        </w:numPr>
        <w:ind w:left="1440" w:hanging="360"/>
        <w:rPr>
          <w:u w:val="none"/>
        </w:rPr>
      </w:pPr>
      <w:r w:rsidDel="00000000" w:rsidR="00000000" w:rsidRPr="00000000">
        <w:rPr>
          <w:rtl w:val="0"/>
        </w:rPr>
        <w:t xml:space="preserve">Is this phone? </w:t>
      </w:r>
    </w:p>
    <w:p w:rsidR="00000000" w:rsidDel="00000000" w:rsidP="00000000" w:rsidRDefault="00000000" w:rsidRPr="00000000" w14:paraId="000000BD">
      <w:pPr>
        <w:numPr>
          <w:ilvl w:val="1"/>
          <w:numId w:val="15"/>
        </w:numPr>
        <w:ind w:left="1440" w:hanging="360"/>
        <w:rPr>
          <w:u w:val="none"/>
        </w:rPr>
      </w:pPr>
      <w:r w:rsidDel="00000000" w:rsidR="00000000" w:rsidRPr="00000000">
        <w:rPr>
          <w:rtl w:val="0"/>
        </w:rPr>
        <w:t xml:space="preserve">A digital communication platform (like from the list above)? </w:t>
      </w:r>
    </w:p>
    <w:p w:rsidR="00000000" w:rsidDel="00000000" w:rsidP="00000000" w:rsidRDefault="00000000" w:rsidRPr="00000000" w14:paraId="000000BE">
      <w:pPr>
        <w:numPr>
          <w:ilvl w:val="1"/>
          <w:numId w:val="15"/>
        </w:numPr>
        <w:ind w:left="1440" w:hanging="360"/>
        <w:rPr>
          <w:u w:val="none"/>
        </w:rPr>
      </w:pPr>
      <w:r w:rsidDel="00000000" w:rsidR="00000000" w:rsidRPr="00000000">
        <w:rPr>
          <w:rtl w:val="0"/>
        </w:rPr>
        <w:t xml:space="preserve">Text messaging? </w:t>
      </w:r>
    </w:p>
    <w:p w:rsidR="00000000" w:rsidDel="00000000" w:rsidP="00000000" w:rsidRDefault="00000000" w:rsidRPr="00000000" w14:paraId="000000BF">
      <w:pPr>
        <w:numPr>
          <w:ilvl w:val="1"/>
          <w:numId w:val="15"/>
        </w:numPr>
        <w:ind w:left="1440" w:hanging="360"/>
        <w:rPr>
          <w:u w:val="none"/>
        </w:rPr>
      </w:pPr>
      <w:r w:rsidDel="00000000" w:rsidR="00000000" w:rsidRPr="00000000">
        <w:rPr>
          <w:rtl w:val="0"/>
        </w:rPr>
        <w:t xml:space="preserve">Email only?</w:t>
      </w:r>
    </w:p>
    <w:p w:rsidR="00000000" w:rsidDel="00000000" w:rsidP="00000000" w:rsidRDefault="00000000" w:rsidRPr="00000000" w14:paraId="000000C0">
      <w:pPr>
        <w:numPr>
          <w:ilvl w:val="0"/>
          <w:numId w:val="15"/>
        </w:numPr>
        <w:ind w:left="720" w:hanging="360"/>
        <w:rPr>
          <w:u w:val="none"/>
        </w:rPr>
      </w:pPr>
      <w:r w:rsidDel="00000000" w:rsidR="00000000" w:rsidRPr="00000000">
        <w:rPr>
          <w:rtl w:val="0"/>
        </w:rPr>
        <w:t xml:space="preserve">Ensure every team member is able to sign-on and use the system. </w:t>
      </w:r>
    </w:p>
    <w:p w:rsidR="00000000" w:rsidDel="00000000" w:rsidP="00000000" w:rsidRDefault="00000000" w:rsidRPr="00000000" w14:paraId="000000C1">
      <w:pPr>
        <w:numPr>
          <w:ilvl w:val="0"/>
          <w:numId w:val="15"/>
        </w:numPr>
        <w:ind w:left="720" w:hanging="360"/>
        <w:rPr>
          <w:u w:val="none"/>
        </w:rPr>
      </w:pPr>
      <w:r w:rsidDel="00000000" w:rsidR="00000000" w:rsidRPr="00000000">
        <w:rPr>
          <w:rtl w:val="0"/>
        </w:rPr>
        <w:t xml:space="preserve">Set clear expectations about how employees are using your system. </w:t>
      </w:r>
    </w:p>
    <w:p w:rsidR="00000000" w:rsidDel="00000000" w:rsidP="00000000" w:rsidRDefault="00000000" w:rsidRPr="00000000" w14:paraId="000000C2">
      <w:pPr>
        <w:numPr>
          <w:ilvl w:val="1"/>
          <w:numId w:val="15"/>
        </w:numPr>
        <w:ind w:left="1440" w:hanging="360"/>
        <w:rPr>
          <w:u w:val="none"/>
        </w:rPr>
      </w:pPr>
      <w:r w:rsidDel="00000000" w:rsidR="00000000" w:rsidRPr="00000000">
        <w:rPr>
          <w:rtl w:val="0"/>
        </w:rPr>
        <w:t xml:space="preserve">When are employees expected to be available? </w:t>
      </w:r>
    </w:p>
    <w:p w:rsidR="00000000" w:rsidDel="00000000" w:rsidP="00000000" w:rsidRDefault="00000000" w:rsidRPr="00000000" w14:paraId="000000C3">
      <w:pPr>
        <w:numPr>
          <w:ilvl w:val="1"/>
          <w:numId w:val="15"/>
        </w:numPr>
        <w:ind w:left="1440" w:hanging="360"/>
        <w:rPr>
          <w:u w:val="none"/>
        </w:rPr>
      </w:pPr>
      <w:r w:rsidDel="00000000" w:rsidR="00000000" w:rsidRPr="00000000">
        <w:rPr>
          <w:rtl w:val="0"/>
        </w:rPr>
        <w:t xml:space="preserve">How frequently are employees expected to monitor the platform? </w:t>
      </w:r>
    </w:p>
    <w:p w:rsidR="00000000" w:rsidDel="00000000" w:rsidP="00000000" w:rsidRDefault="00000000" w:rsidRPr="00000000" w14:paraId="000000C4">
      <w:pPr>
        <w:numPr>
          <w:ilvl w:val="0"/>
          <w:numId w:val="15"/>
        </w:numPr>
        <w:ind w:left="720" w:hanging="360"/>
        <w:rPr>
          <w:u w:val="none"/>
        </w:rPr>
      </w:pPr>
      <w:r w:rsidDel="00000000" w:rsidR="00000000" w:rsidRPr="00000000">
        <w:rPr>
          <w:rtl w:val="0"/>
        </w:rPr>
        <w:t xml:space="preserve">Ensure all managers are communicating with their teams at least once a day as a team, and once a day to direct reports. This sets the expectations for employee-manager communications cadence. </w:t>
      </w:r>
    </w:p>
    <w:p w:rsidR="00000000" w:rsidDel="00000000" w:rsidP="00000000" w:rsidRDefault="00000000" w:rsidRPr="00000000" w14:paraId="000000C5">
      <w:pPr>
        <w:numPr>
          <w:ilvl w:val="1"/>
          <w:numId w:val="15"/>
        </w:numPr>
        <w:ind w:left="1440" w:hanging="360"/>
        <w:rPr>
          <w:u w:val="none"/>
        </w:rPr>
      </w:pPr>
      <w:r w:rsidDel="00000000" w:rsidR="00000000" w:rsidRPr="00000000">
        <w:rPr>
          <w:rtl w:val="0"/>
        </w:rPr>
        <w:t xml:space="preserve">Plan for one managerial communication at 9am</w:t>
      </w:r>
    </w:p>
    <w:p w:rsidR="00000000" w:rsidDel="00000000" w:rsidP="00000000" w:rsidRDefault="00000000" w:rsidRPr="00000000" w14:paraId="000000C6">
      <w:pPr>
        <w:numPr>
          <w:ilvl w:val="0"/>
          <w:numId w:val="15"/>
        </w:numPr>
        <w:ind w:left="720" w:hanging="360"/>
        <w:rPr>
          <w:u w:val="none"/>
        </w:rPr>
      </w:pPr>
      <w:r w:rsidDel="00000000" w:rsidR="00000000" w:rsidRPr="00000000">
        <w:rPr>
          <w:rtl w:val="0"/>
        </w:rPr>
        <w:t xml:space="preserve">Test communications with your team on the platform to make sure everyone can communicate when necessary, and that they feel connected and enabled to do their jobs.</w:t>
      </w:r>
      <w:r w:rsidDel="00000000" w:rsidR="00000000" w:rsidRPr="00000000">
        <w:rPr>
          <w:rtl w:val="0"/>
        </w:rPr>
      </w:r>
    </w:p>
    <w:p w:rsidR="00000000" w:rsidDel="00000000" w:rsidP="00000000" w:rsidRDefault="00000000" w:rsidRPr="00000000" w14:paraId="000000C7">
      <w:pPr>
        <w:pStyle w:val="Subtitle"/>
        <w:rPr>
          <w:u w:val="single"/>
        </w:rPr>
      </w:pPr>
      <w:bookmarkStart w:colFirst="0" w:colLast="0" w:name="_h9i4w8jnm40g" w:id="24"/>
      <w:bookmarkEnd w:id="24"/>
      <w:r w:rsidDel="00000000" w:rsidR="00000000" w:rsidRPr="00000000">
        <w:rPr>
          <w:rtl w:val="0"/>
        </w:rPr>
      </w:r>
    </w:p>
    <w:p w:rsidR="00000000" w:rsidDel="00000000" w:rsidP="00000000" w:rsidRDefault="00000000" w:rsidRPr="00000000" w14:paraId="000000C8">
      <w:pPr>
        <w:pStyle w:val="Subtitle"/>
        <w:rPr>
          <w:u w:val="single"/>
        </w:rPr>
      </w:pPr>
      <w:bookmarkStart w:colFirst="0" w:colLast="0" w:name="_rs3qzue5d37k" w:id="25"/>
      <w:bookmarkEnd w:id="25"/>
      <w:r w:rsidDel="00000000" w:rsidR="00000000" w:rsidRPr="00000000">
        <w:rPr>
          <w:u w:val="single"/>
          <w:rtl w:val="0"/>
        </w:rPr>
        <w:t xml:space="preserve">All Employees</w:t>
      </w:r>
    </w:p>
    <w:p w:rsidR="00000000" w:rsidDel="00000000" w:rsidP="00000000" w:rsidRDefault="00000000" w:rsidRPr="00000000" w14:paraId="000000C9">
      <w:pPr>
        <w:numPr>
          <w:ilvl w:val="0"/>
          <w:numId w:val="15"/>
        </w:numPr>
        <w:ind w:left="720" w:hanging="360"/>
      </w:pPr>
      <w:r w:rsidDel="00000000" w:rsidR="00000000" w:rsidRPr="00000000">
        <w:rPr>
          <w:rtl w:val="0"/>
        </w:rPr>
        <w:t xml:space="preserve">Get comfortable with making written requests by providing a lot of information in emails. One challenge of remote work versus in-person work is that the tone of communication is lost and you only have peoples’ attention spans for as long as they read your email. </w:t>
      </w:r>
    </w:p>
    <w:p w:rsidR="00000000" w:rsidDel="00000000" w:rsidP="00000000" w:rsidRDefault="00000000" w:rsidRPr="00000000" w14:paraId="000000CA">
      <w:pPr>
        <w:numPr>
          <w:ilvl w:val="1"/>
          <w:numId w:val="15"/>
        </w:numPr>
        <w:ind w:left="1440" w:hanging="360"/>
        <w:rPr>
          <w:u w:val="none"/>
        </w:rPr>
      </w:pPr>
      <w:r w:rsidDel="00000000" w:rsidR="00000000" w:rsidRPr="00000000">
        <w:rPr>
          <w:rtl w:val="0"/>
        </w:rPr>
        <w:t xml:space="preserve">This is a great time to work on written communication skills</w:t>
      </w:r>
    </w:p>
    <w:p w:rsidR="00000000" w:rsidDel="00000000" w:rsidP="00000000" w:rsidRDefault="00000000" w:rsidRPr="00000000" w14:paraId="000000CB">
      <w:pPr>
        <w:numPr>
          <w:ilvl w:val="1"/>
          <w:numId w:val="15"/>
        </w:numPr>
        <w:ind w:left="1440" w:hanging="360"/>
        <w:rPr>
          <w:u w:val="none"/>
        </w:rPr>
      </w:pPr>
      <w:r w:rsidDel="00000000" w:rsidR="00000000" w:rsidRPr="00000000">
        <w:rPr>
          <w:rtl w:val="0"/>
        </w:rPr>
        <w:t xml:space="preserve">Make clear asks, provide clear deadlines, and always include relevant information or reference materials as attachments to emails. </w:t>
      </w:r>
    </w:p>
    <w:p w:rsidR="00000000" w:rsidDel="00000000" w:rsidP="00000000" w:rsidRDefault="00000000" w:rsidRPr="00000000" w14:paraId="000000CC">
      <w:pPr>
        <w:numPr>
          <w:ilvl w:val="0"/>
          <w:numId w:val="15"/>
        </w:numPr>
        <w:ind w:left="720" w:hanging="360"/>
        <w:rPr>
          <w:u w:val="none"/>
        </w:rPr>
      </w:pPr>
      <w:r w:rsidDel="00000000" w:rsidR="00000000" w:rsidRPr="00000000">
        <w:rPr>
          <w:rtl w:val="0"/>
        </w:rPr>
        <w:t xml:space="preserve">But...don’t be afraid to hop on the phone, too!</w:t>
      </w:r>
    </w:p>
    <w:p w:rsidR="00000000" w:rsidDel="00000000" w:rsidP="00000000" w:rsidRDefault="00000000" w:rsidRPr="00000000" w14:paraId="000000CD">
      <w:pPr>
        <w:widowControl w:val="1"/>
        <w:numPr>
          <w:ilvl w:val="1"/>
          <w:numId w:val="15"/>
        </w:numPr>
        <w:ind w:left="1440" w:hanging="360"/>
        <w:rPr>
          <w:u w:val="none"/>
        </w:rPr>
      </w:pPr>
      <w:r w:rsidDel="00000000" w:rsidR="00000000" w:rsidRPr="00000000">
        <w:rPr>
          <w:rtl w:val="0"/>
        </w:rPr>
        <w:t xml:space="preserve">When communication or projects get too complex, pick up the phone!</w:t>
      </w:r>
    </w:p>
    <w:p w:rsidR="00000000" w:rsidDel="00000000" w:rsidP="00000000" w:rsidRDefault="00000000" w:rsidRPr="00000000" w14:paraId="000000CE">
      <w:pPr>
        <w:pStyle w:val="Heading2"/>
        <w:rPr/>
      </w:pPr>
      <w:bookmarkStart w:colFirst="0" w:colLast="0" w:name="_5p1fkqlaaw33" w:id="26"/>
      <w:bookmarkEnd w:id="26"/>
      <w:r w:rsidDel="00000000" w:rsidR="00000000" w:rsidRPr="00000000">
        <w:rPr>
          <w:rtl w:val="0"/>
        </w:rPr>
        <w:t xml:space="preserve">ALL EMPLOYEES</w:t>
      </w:r>
    </w:p>
    <w:p w:rsidR="00000000" w:rsidDel="00000000" w:rsidP="00000000" w:rsidRDefault="00000000" w:rsidRPr="00000000" w14:paraId="000000CF">
      <w:pPr>
        <w:pStyle w:val="Title"/>
        <w:rPr/>
      </w:pPr>
      <w:bookmarkStart w:colFirst="0" w:colLast="0" w:name="_xwj0ahvnb20x" w:id="27"/>
      <w:bookmarkEnd w:id="27"/>
      <w:r w:rsidDel="00000000" w:rsidR="00000000" w:rsidRPr="00000000">
        <w:rPr>
          <w:rtl w:val="0"/>
        </w:rPr>
        <w:t xml:space="preserve">How to host, or attend, virtual meetings</w:t>
      </w:r>
    </w:p>
    <w:p w:rsidR="00000000" w:rsidDel="00000000" w:rsidP="00000000" w:rsidRDefault="00000000" w:rsidRPr="00000000" w14:paraId="000000D0">
      <w:pPr>
        <w:pStyle w:val="Subtitle"/>
        <w:rPr/>
      </w:pPr>
      <w:bookmarkStart w:colFirst="0" w:colLast="0" w:name="_z5ypug78p0dv" w:id="28"/>
      <w:bookmarkEnd w:id="28"/>
      <w:r w:rsidDel="00000000" w:rsidR="00000000" w:rsidRPr="00000000">
        <w:rPr>
          <w:rtl w:val="0"/>
        </w:rPr>
      </w:r>
    </w:p>
    <w:p w:rsidR="00000000" w:rsidDel="00000000" w:rsidP="00000000" w:rsidRDefault="00000000" w:rsidRPr="00000000" w14:paraId="000000D1">
      <w:pPr>
        <w:pStyle w:val="Subtitle"/>
        <w:spacing w:line="276" w:lineRule="auto"/>
        <w:rPr/>
      </w:pPr>
      <w:bookmarkStart w:colFirst="0" w:colLast="0" w:name="_z5ypug78p0dv" w:id="28"/>
      <w:bookmarkEnd w:id="28"/>
      <w:r w:rsidDel="00000000" w:rsidR="00000000" w:rsidRPr="00000000">
        <w:rPr>
          <w:rtl w:val="0"/>
        </w:rPr>
        <w:t xml:space="preserve">If you aren’t already using your personal calendar to schedule team meetings and one-on-ones, the coronavirus might be your motivation to get onboarded — quickly. </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Digital calendar invites (via Outlook, Google Cal, or iCalendar) are a great way to immediately communicate when meetings are happening, and invite everyone who needs to be in attendance.</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Calendar invites automatically notify invitees via an email, including a link to your virtual conference center. Invitees accept the invitation and the meeting will automatically populate the time slot suggested by the meeting organizer. Here’s a great </w:t>
      </w:r>
      <w:hyperlink r:id="rId25">
        <w:r w:rsidDel="00000000" w:rsidR="00000000" w:rsidRPr="00000000">
          <w:rPr>
            <w:color w:val="1155cc"/>
            <w:u w:val="single"/>
            <w:rtl w:val="0"/>
          </w:rPr>
          <w:t xml:space="preserve">help </w:t>
        </w:r>
      </w:hyperlink>
      <w:hyperlink r:id="rId26">
        <w:r w:rsidDel="00000000" w:rsidR="00000000" w:rsidRPr="00000000">
          <w:rPr>
            <w:color w:val="1155cc"/>
            <w:u w:val="single"/>
            <w:rtl w:val="0"/>
          </w:rPr>
          <w:t xml:space="preserve">document</w:t>
        </w:r>
      </w:hyperlink>
      <w:r w:rsidDel="00000000" w:rsidR="00000000" w:rsidRPr="00000000">
        <w:rPr>
          <w:rtl w:val="0"/>
        </w:rPr>
        <w:t xml:space="preserve"> for</w:t>
      </w:r>
      <w:r w:rsidDel="00000000" w:rsidR="00000000" w:rsidRPr="00000000">
        <w:rPr>
          <w:rtl w:val="0"/>
        </w:rPr>
        <w:t xml:space="preserve"> how to set up a meeting in Google Calendar.</w:t>
      </w:r>
    </w:p>
    <w:p w:rsidR="00000000" w:rsidDel="00000000" w:rsidP="00000000" w:rsidRDefault="00000000" w:rsidRPr="00000000" w14:paraId="000000D7">
      <w:pPr>
        <w:rPr/>
      </w:pPr>
      <w:r w:rsidDel="00000000" w:rsidR="00000000" w:rsidRPr="00000000">
        <w:br w:type="page"/>
      </w:r>
      <w:r w:rsidDel="00000000" w:rsidR="00000000" w:rsidRPr="00000000">
        <w:rPr>
          <w:rtl w:val="0"/>
        </w:rPr>
      </w:r>
    </w:p>
    <w:p w:rsidR="00000000" w:rsidDel="00000000" w:rsidP="00000000" w:rsidRDefault="00000000" w:rsidRPr="00000000" w14:paraId="000000D8">
      <w:pPr>
        <w:pStyle w:val="Subtitle"/>
        <w:rPr/>
      </w:pPr>
      <w:bookmarkStart w:colFirst="0" w:colLast="0" w:name="_igfkj2tszdxd" w:id="29"/>
      <w:bookmarkEnd w:id="29"/>
      <w:r w:rsidDel="00000000" w:rsidR="00000000" w:rsidRPr="00000000">
        <w:rPr>
          <w:u w:val="single"/>
          <w:rtl w:val="0"/>
        </w:rPr>
        <w:t xml:space="preserve">All Employees</w:t>
      </w:r>
      <w:r w:rsidDel="00000000" w:rsidR="00000000" w:rsidRPr="00000000">
        <w:rPr>
          <w:rtl w:val="0"/>
        </w:rPr>
      </w:r>
    </w:p>
    <w:p w:rsidR="00000000" w:rsidDel="00000000" w:rsidP="00000000" w:rsidRDefault="00000000" w:rsidRPr="00000000" w14:paraId="000000D9">
      <w:pPr>
        <w:numPr>
          <w:ilvl w:val="0"/>
          <w:numId w:val="16"/>
        </w:numPr>
        <w:ind w:left="720" w:hanging="360"/>
        <w:rPr>
          <w:u w:val="none"/>
        </w:rPr>
      </w:pPr>
      <w:r w:rsidDel="00000000" w:rsidR="00000000" w:rsidRPr="00000000">
        <w:rPr>
          <w:rtl w:val="0"/>
        </w:rPr>
        <w:t xml:space="preserve">Assess meeting attendees’ calendars to find a mutually free time/date. </w:t>
      </w:r>
    </w:p>
    <w:p w:rsidR="00000000" w:rsidDel="00000000" w:rsidP="00000000" w:rsidRDefault="00000000" w:rsidRPr="00000000" w14:paraId="000000DA">
      <w:pPr>
        <w:numPr>
          <w:ilvl w:val="0"/>
          <w:numId w:val="16"/>
        </w:numPr>
        <w:ind w:left="720" w:hanging="360"/>
        <w:rPr>
          <w:u w:val="none"/>
        </w:rPr>
      </w:pPr>
      <w:r w:rsidDel="00000000" w:rsidR="00000000" w:rsidRPr="00000000">
        <w:rPr>
          <w:rtl w:val="0"/>
        </w:rPr>
        <w:t xml:space="preserve">Include a link to your virtual conference room and how-to-join the meeting instructions. This could include pin numbers, conference line numbers, or attendee IDs. </w:t>
      </w:r>
    </w:p>
    <w:p w:rsidR="00000000" w:rsidDel="00000000" w:rsidP="00000000" w:rsidRDefault="00000000" w:rsidRPr="00000000" w14:paraId="000000DB">
      <w:pPr>
        <w:numPr>
          <w:ilvl w:val="0"/>
          <w:numId w:val="16"/>
        </w:numPr>
        <w:ind w:left="720" w:hanging="360"/>
        <w:rPr>
          <w:u w:val="none"/>
        </w:rPr>
      </w:pPr>
      <w:r w:rsidDel="00000000" w:rsidR="00000000" w:rsidRPr="00000000">
        <w:rPr>
          <w:rtl w:val="0"/>
        </w:rPr>
        <w:t xml:space="preserve">Turn on your video during meetings. This will increase face time, and allows remote workers to pick up on body language. </w:t>
      </w:r>
    </w:p>
    <w:p w:rsidR="00000000" w:rsidDel="00000000" w:rsidP="00000000" w:rsidRDefault="00000000" w:rsidRPr="00000000" w14:paraId="000000DC">
      <w:pPr>
        <w:numPr>
          <w:ilvl w:val="0"/>
          <w:numId w:val="16"/>
        </w:numPr>
        <w:ind w:left="720" w:hanging="360"/>
        <w:rPr>
          <w:u w:val="none"/>
        </w:rPr>
      </w:pPr>
      <w:r w:rsidDel="00000000" w:rsidR="00000000" w:rsidRPr="00000000">
        <w:rPr>
          <w:rtl w:val="0"/>
        </w:rPr>
        <w:t xml:space="preserve">Dress appropriately (at least from the waist up) for all virtual calls, particularly with customers, clients, or prospective partners. </w:t>
      </w:r>
    </w:p>
    <w:p w:rsidR="00000000" w:rsidDel="00000000" w:rsidP="00000000" w:rsidRDefault="00000000" w:rsidRPr="00000000" w14:paraId="000000DD">
      <w:pPr>
        <w:numPr>
          <w:ilvl w:val="1"/>
          <w:numId w:val="16"/>
        </w:numPr>
        <w:ind w:left="1440" w:hanging="360"/>
        <w:rPr>
          <w:u w:val="none"/>
        </w:rPr>
      </w:pPr>
      <w:r w:rsidDel="00000000" w:rsidR="00000000" w:rsidRPr="00000000">
        <w:rPr>
          <w:rtl w:val="0"/>
        </w:rPr>
        <w:t xml:space="preserve">Maintain professionalism and proper business etiquette at all time.</w:t>
      </w:r>
    </w:p>
    <w:p w:rsidR="00000000" w:rsidDel="00000000" w:rsidP="00000000" w:rsidRDefault="00000000" w:rsidRPr="00000000" w14:paraId="000000DE">
      <w:pPr>
        <w:numPr>
          <w:ilvl w:val="0"/>
          <w:numId w:val="16"/>
        </w:numPr>
        <w:ind w:left="720" w:hanging="360"/>
        <w:rPr>
          <w:u w:val="none"/>
        </w:rPr>
      </w:pPr>
      <w:r w:rsidDel="00000000" w:rsidR="00000000" w:rsidRPr="00000000">
        <w:rPr>
          <w:rtl w:val="0"/>
        </w:rPr>
        <w:t xml:space="preserve">Choose a quiet spot to take or host meetings. Background noise can be interruptive and distracting to meeting attendees. </w:t>
      </w:r>
    </w:p>
    <w:p w:rsidR="00000000" w:rsidDel="00000000" w:rsidP="00000000" w:rsidRDefault="00000000" w:rsidRPr="00000000" w14:paraId="000000DF">
      <w:pPr>
        <w:numPr>
          <w:ilvl w:val="1"/>
          <w:numId w:val="16"/>
        </w:numPr>
        <w:ind w:left="1440" w:hanging="360"/>
        <w:rPr>
          <w:u w:val="none"/>
        </w:rPr>
      </w:pPr>
      <w:r w:rsidDel="00000000" w:rsidR="00000000" w:rsidRPr="00000000">
        <w:rPr>
          <w:rtl w:val="0"/>
        </w:rPr>
        <w:t xml:space="preserve">Mute yourself if you aren’t talking. </w:t>
      </w:r>
    </w:p>
    <w:p w:rsidR="00000000" w:rsidDel="00000000" w:rsidP="00000000" w:rsidRDefault="00000000" w:rsidRPr="00000000" w14:paraId="000000E0">
      <w:pPr>
        <w:rPr>
          <w:color w:val="b7b7b7"/>
        </w:rPr>
        <w:sectPr>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0E1">
      <w:pPr>
        <w:pStyle w:val="Heading2"/>
        <w:rPr/>
      </w:pPr>
      <w:bookmarkStart w:colFirst="0" w:colLast="0" w:name="_zhps96565kt0" w:id="30"/>
      <w:bookmarkEnd w:id="30"/>
      <w:r w:rsidDel="00000000" w:rsidR="00000000" w:rsidRPr="00000000">
        <w:rPr>
          <w:rtl w:val="0"/>
        </w:rPr>
        <w:t xml:space="preserve">ALL EMPLOYEES</w:t>
      </w:r>
      <w:r w:rsidDel="00000000" w:rsidR="00000000" w:rsidRPr="00000000">
        <w:rPr>
          <w:rtl w:val="0"/>
        </w:rPr>
      </w:r>
    </w:p>
    <w:p w:rsidR="00000000" w:rsidDel="00000000" w:rsidP="00000000" w:rsidRDefault="00000000" w:rsidRPr="00000000" w14:paraId="000000E2">
      <w:pPr>
        <w:pStyle w:val="Title"/>
        <w:rPr/>
      </w:pPr>
      <w:bookmarkStart w:colFirst="0" w:colLast="0" w:name="_fbvynufcvip3" w:id="31"/>
      <w:bookmarkEnd w:id="31"/>
      <w:r w:rsidDel="00000000" w:rsidR="00000000" w:rsidRPr="00000000">
        <w:rPr>
          <w:rtl w:val="0"/>
        </w:rPr>
        <w:t xml:space="preserve">Expenses</w:t>
      </w:r>
    </w:p>
    <w:p w:rsidR="00000000" w:rsidDel="00000000" w:rsidP="00000000" w:rsidRDefault="00000000" w:rsidRPr="00000000" w14:paraId="000000E3">
      <w:pPr>
        <w:pStyle w:val="Subtitle"/>
        <w:rPr/>
      </w:pPr>
      <w:bookmarkStart w:colFirst="0" w:colLast="0" w:name="_8dnbrguts8h5" w:id="32"/>
      <w:bookmarkEnd w:id="32"/>
      <w:r w:rsidDel="00000000" w:rsidR="00000000" w:rsidRPr="00000000">
        <w:rPr>
          <w:rtl w:val="0"/>
        </w:rPr>
      </w:r>
    </w:p>
    <w:p w:rsidR="00000000" w:rsidDel="00000000" w:rsidP="00000000" w:rsidRDefault="00000000" w:rsidRPr="00000000" w14:paraId="000000E4">
      <w:pPr>
        <w:pStyle w:val="Subtitle"/>
        <w:spacing w:line="276" w:lineRule="auto"/>
        <w:rPr/>
      </w:pPr>
      <w:bookmarkStart w:colFirst="0" w:colLast="0" w:name="_e5njhro72uiz" w:id="33"/>
      <w:bookmarkEnd w:id="33"/>
      <w:r w:rsidDel="00000000" w:rsidR="00000000" w:rsidRPr="00000000">
        <w:rPr>
          <w:rtl w:val="0"/>
        </w:rPr>
        <w:t xml:space="preserve">Working remotely is not the same as traveling for business. You may not expense meals, coffee, or transportation costs. If you do have business-related expenses, follow the existing internal expense policy.</w:t>
      </w:r>
    </w:p>
    <w:p w:rsidR="00000000" w:rsidDel="00000000" w:rsidP="00000000" w:rsidRDefault="00000000" w:rsidRPr="00000000" w14:paraId="000000E5">
      <w:pPr>
        <w:rPr>
          <w:color w:val="b7b7b7"/>
        </w:rPr>
      </w:pPr>
      <w:r w:rsidDel="00000000" w:rsidR="00000000" w:rsidRPr="00000000">
        <w:rPr>
          <w:rtl w:val="0"/>
        </w:rPr>
      </w:r>
    </w:p>
    <w:p w:rsidR="00000000" w:rsidDel="00000000" w:rsidP="00000000" w:rsidRDefault="00000000" w:rsidRPr="00000000" w14:paraId="000000E6">
      <w:pPr>
        <w:rPr>
          <w:color w:val="b7b7b7"/>
        </w:rPr>
      </w:pPr>
      <w:r w:rsidDel="00000000" w:rsidR="00000000" w:rsidRPr="00000000">
        <w:rPr>
          <w:rtl w:val="0"/>
        </w:rPr>
      </w:r>
    </w:p>
    <w:p w:rsidR="00000000" w:rsidDel="00000000" w:rsidP="00000000" w:rsidRDefault="00000000" w:rsidRPr="00000000" w14:paraId="000000E7">
      <w:pPr>
        <w:rPr>
          <w:color w:val="b7b7b7"/>
        </w:rPr>
      </w:pPr>
      <w:r w:rsidDel="00000000" w:rsidR="00000000" w:rsidRPr="00000000">
        <w:rPr>
          <w:rtl w:val="0"/>
        </w:rPr>
      </w:r>
    </w:p>
    <w:p w:rsidR="00000000" w:rsidDel="00000000" w:rsidP="00000000" w:rsidRDefault="00000000" w:rsidRPr="00000000" w14:paraId="000000E8">
      <w:pPr>
        <w:rPr>
          <w:color w:val="b7b7b7"/>
        </w:rPr>
      </w:pPr>
      <w:r w:rsidDel="00000000" w:rsidR="00000000" w:rsidRPr="00000000">
        <w:rPr>
          <w:rtl w:val="0"/>
        </w:rPr>
      </w:r>
    </w:p>
    <w:p w:rsidR="00000000" w:rsidDel="00000000" w:rsidP="00000000" w:rsidRDefault="00000000" w:rsidRPr="00000000" w14:paraId="000000E9">
      <w:pPr>
        <w:pStyle w:val="Heading2"/>
        <w:rPr/>
      </w:pPr>
      <w:bookmarkStart w:colFirst="0" w:colLast="0" w:name="_ypqjn71689ju" w:id="34"/>
      <w:bookmarkEnd w:id="34"/>
      <w:r w:rsidDel="00000000" w:rsidR="00000000" w:rsidRPr="00000000">
        <w:rPr>
          <w:rtl w:val="0"/>
        </w:rPr>
        <w:t xml:space="preserve">ALL EMPLOYEES</w:t>
      </w:r>
      <w:r w:rsidDel="00000000" w:rsidR="00000000" w:rsidRPr="00000000">
        <w:rPr>
          <w:rtl w:val="0"/>
        </w:rPr>
      </w:r>
    </w:p>
    <w:p w:rsidR="00000000" w:rsidDel="00000000" w:rsidP="00000000" w:rsidRDefault="00000000" w:rsidRPr="00000000" w14:paraId="000000EA">
      <w:pPr>
        <w:pStyle w:val="Title"/>
        <w:rPr/>
      </w:pPr>
      <w:bookmarkStart w:colFirst="0" w:colLast="0" w:name="_jfw75f9aqsb1" w:id="35"/>
      <w:bookmarkEnd w:id="35"/>
      <w:r w:rsidDel="00000000" w:rsidR="00000000" w:rsidRPr="00000000">
        <w:rPr>
          <w:rtl w:val="0"/>
        </w:rPr>
        <w:t xml:space="preserve">Working hours</w:t>
      </w:r>
    </w:p>
    <w:p w:rsidR="00000000" w:rsidDel="00000000" w:rsidP="00000000" w:rsidRDefault="00000000" w:rsidRPr="00000000" w14:paraId="000000EB">
      <w:pPr>
        <w:pStyle w:val="Subtitle"/>
        <w:spacing w:line="276" w:lineRule="auto"/>
        <w:rPr/>
      </w:pPr>
      <w:bookmarkStart w:colFirst="0" w:colLast="0" w:name="_yj1hyke00b6n" w:id="36"/>
      <w:bookmarkEnd w:id="36"/>
      <w:r w:rsidDel="00000000" w:rsidR="00000000" w:rsidRPr="00000000">
        <w:rPr>
          <w:rtl w:val="0"/>
        </w:rPr>
      </w:r>
    </w:p>
    <w:p w:rsidR="00000000" w:rsidDel="00000000" w:rsidP="00000000" w:rsidRDefault="00000000" w:rsidRPr="00000000" w14:paraId="000000EC">
      <w:pPr>
        <w:pStyle w:val="Subtitle"/>
        <w:spacing w:line="276" w:lineRule="auto"/>
        <w:rPr/>
      </w:pPr>
      <w:bookmarkStart w:colFirst="0" w:colLast="0" w:name="_rmf3sdkdekj" w:id="37"/>
      <w:bookmarkEnd w:id="37"/>
      <w:r w:rsidDel="00000000" w:rsidR="00000000" w:rsidRPr="00000000">
        <w:rPr>
          <w:rtl w:val="0"/>
        </w:rPr>
        <w:t xml:space="preserve">Most remote working hours will remain the same as normal working hours, unless otherwise specified by managers. That means the expectation is to work one’s normal job, role, and functions throughout standard business hours, or for individual shifts.</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For workers who require real client facetime or onsite communications with customers:</w:t>
      </w:r>
    </w:p>
    <w:p w:rsidR="00000000" w:rsidDel="00000000" w:rsidP="00000000" w:rsidRDefault="00000000" w:rsidRPr="00000000" w14:paraId="000000F0">
      <w:pPr>
        <w:numPr>
          <w:ilvl w:val="0"/>
          <w:numId w:val="12"/>
        </w:numPr>
        <w:ind w:left="720" w:hanging="360"/>
        <w:rPr>
          <w:u w:val="none"/>
        </w:rPr>
      </w:pPr>
      <w:r w:rsidDel="00000000" w:rsidR="00000000" w:rsidRPr="00000000">
        <w:rPr>
          <w:rtl w:val="0"/>
        </w:rPr>
        <w:t xml:space="preserve">Adjusting transportation time, within reason, to minimize exposure to the coronavirus is permissible</w:t>
      </w:r>
    </w:p>
    <w:p w:rsidR="00000000" w:rsidDel="00000000" w:rsidP="00000000" w:rsidRDefault="00000000" w:rsidRPr="00000000" w14:paraId="000000F1">
      <w:pPr>
        <w:numPr>
          <w:ilvl w:val="0"/>
          <w:numId w:val="12"/>
        </w:numPr>
        <w:ind w:left="720" w:hanging="360"/>
        <w:rPr>
          <w:u w:val="none"/>
        </w:rPr>
      </w:pPr>
      <w:r w:rsidDel="00000000" w:rsidR="00000000" w:rsidRPr="00000000">
        <w:rPr>
          <w:rtl w:val="0"/>
        </w:rPr>
        <w:t xml:space="preserve">Acting with your best judgement of social distance is encouraged.</w:t>
      </w:r>
    </w:p>
    <w:p w:rsidR="00000000" w:rsidDel="00000000" w:rsidP="00000000" w:rsidRDefault="00000000" w:rsidRPr="00000000" w14:paraId="000000F2">
      <w:pPr>
        <w:numPr>
          <w:ilvl w:val="0"/>
          <w:numId w:val="12"/>
        </w:numPr>
        <w:ind w:left="720" w:hanging="360"/>
        <w:rPr>
          <w:u w:val="none"/>
        </w:rPr>
      </w:pPr>
      <w:r w:rsidDel="00000000" w:rsidR="00000000" w:rsidRPr="00000000">
        <w:rPr>
          <w:rtl w:val="0"/>
        </w:rPr>
        <w:t xml:space="preserve">Please use elbow taps or bows instead of hand shaking</w:t>
      </w:r>
    </w:p>
    <w:p w:rsidR="00000000" w:rsidDel="00000000" w:rsidP="00000000" w:rsidRDefault="00000000" w:rsidRPr="00000000" w14:paraId="000000F3">
      <w:pPr>
        <w:numPr>
          <w:ilvl w:val="0"/>
          <w:numId w:val="12"/>
        </w:numPr>
        <w:ind w:left="720" w:hanging="360"/>
        <w:rPr>
          <w:u w:val="none"/>
        </w:rPr>
        <w:sectPr>
          <w:type w:val="nextPage"/>
          <w:pgSz w:h="15840" w:w="12240"/>
          <w:pgMar w:bottom="1440" w:top="1440" w:left="1440" w:right="1440" w:header="720" w:footer="720"/>
          <w:cols w:equalWidth="0"/>
        </w:sectPr>
      </w:pPr>
      <w:r w:rsidDel="00000000" w:rsidR="00000000" w:rsidRPr="00000000">
        <w:rPr>
          <w:rtl w:val="0"/>
        </w:rPr>
        <w:t xml:space="preserve">Wash your hands upon entering and exiting a new room or situation</w:t>
      </w:r>
    </w:p>
    <w:p w:rsidR="00000000" w:rsidDel="00000000" w:rsidP="00000000" w:rsidRDefault="00000000" w:rsidRPr="00000000" w14:paraId="000000F4">
      <w:pPr>
        <w:pStyle w:val="Heading2"/>
        <w:rPr/>
      </w:pPr>
      <w:bookmarkStart w:colFirst="0" w:colLast="0" w:name="_h5sqosv8x8op" w:id="38"/>
      <w:bookmarkEnd w:id="38"/>
      <w:r w:rsidDel="00000000" w:rsidR="00000000" w:rsidRPr="00000000">
        <w:rPr>
          <w:rtl w:val="0"/>
        </w:rPr>
        <w:t xml:space="preserve">CEO, FOUNDER</w:t>
      </w:r>
    </w:p>
    <w:p w:rsidR="00000000" w:rsidDel="00000000" w:rsidP="00000000" w:rsidRDefault="00000000" w:rsidRPr="00000000" w14:paraId="000000F5">
      <w:pPr>
        <w:pStyle w:val="Title"/>
        <w:rPr/>
      </w:pPr>
      <w:bookmarkStart w:colFirst="0" w:colLast="0" w:name="_l777d7m0mm6q" w:id="39"/>
      <w:bookmarkEnd w:id="39"/>
      <w:r w:rsidDel="00000000" w:rsidR="00000000" w:rsidRPr="00000000">
        <w:rPr>
          <w:rtl w:val="0"/>
        </w:rPr>
        <w:t xml:space="preserve">Customer communications</w:t>
      </w:r>
    </w:p>
    <w:p w:rsidR="00000000" w:rsidDel="00000000" w:rsidP="00000000" w:rsidRDefault="00000000" w:rsidRPr="00000000" w14:paraId="000000F6">
      <w:pPr>
        <w:pStyle w:val="Subtitle"/>
        <w:spacing w:line="276" w:lineRule="auto"/>
        <w:rPr/>
      </w:pPr>
      <w:bookmarkStart w:colFirst="0" w:colLast="0" w:name="_ra650rih3cze" w:id="40"/>
      <w:bookmarkEnd w:id="40"/>
      <w:r w:rsidDel="00000000" w:rsidR="00000000" w:rsidRPr="00000000">
        <w:rPr>
          <w:rtl w:val="0"/>
        </w:rPr>
      </w:r>
    </w:p>
    <w:p w:rsidR="00000000" w:rsidDel="00000000" w:rsidP="00000000" w:rsidRDefault="00000000" w:rsidRPr="00000000" w14:paraId="000000F7">
      <w:pPr>
        <w:pStyle w:val="Subtitle"/>
        <w:spacing w:line="276" w:lineRule="auto"/>
        <w:rPr/>
      </w:pPr>
      <w:bookmarkStart w:colFirst="0" w:colLast="0" w:name="_zae6qyy8crq" w:id="41"/>
      <w:bookmarkEnd w:id="41"/>
      <w:r w:rsidDel="00000000" w:rsidR="00000000" w:rsidRPr="00000000">
        <w:rPr>
          <w:rtl w:val="0"/>
        </w:rPr>
        <w:t xml:space="preserve">People are responding positively to email correspondence from their favorite brands, retailers, and shops when they are providing information about working hours and changes to their normal schedule. </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numPr>
          <w:ilvl w:val="0"/>
          <w:numId w:val="10"/>
        </w:numPr>
        <w:ind w:left="720" w:hanging="360"/>
        <w:rPr>
          <w:u w:val="none"/>
        </w:rPr>
      </w:pPr>
      <w:r w:rsidDel="00000000" w:rsidR="00000000" w:rsidRPr="00000000">
        <w:rPr>
          <w:rtl w:val="0"/>
        </w:rPr>
        <w:t xml:space="preserve">Email your customer base an acknowledgment of the coronavirus and any impact it’s made on your business. </w:t>
      </w:r>
    </w:p>
    <w:p w:rsidR="00000000" w:rsidDel="00000000" w:rsidP="00000000" w:rsidRDefault="00000000" w:rsidRPr="00000000" w14:paraId="000000FB">
      <w:pPr>
        <w:numPr>
          <w:ilvl w:val="0"/>
          <w:numId w:val="10"/>
        </w:numPr>
        <w:ind w:left="720" w:hanging="360"/>
        <w:rPr>
          <w:u w:val="none"/>
        </w:rPr>
      </w:pPr>
      <w:r w:rsidDel="00000000" w:rsidR="00000000" w:rsidRPr="00000000">
        <w:rPr>
          <w:rtl w:val="0"/>
        </w:rPr>
        <w:t xml:space="preserve">Ask for their continued support </w:t>
      </w:r>
    </w:p>
    <w:p w:rsidR="00000000" w:rsidDel="00000000" w:rsidP="00000000" w:rsidRDefault="00000000" w:rsidRPr="00000000" w14:paraId="000000FC">
      <w:pPr>
        <w:numPr>
          <w:ilvl w:val="0"/>
          <w:numId w:val="10"/>
        </w:numPr>
        <w:ind w:left="720" w:hanging="360"/>
        <w:rPr>
          <w:u w:val="none"/>
        </w:rPr>
      </w:pPr>
      <w:r w:rsidDel="00000000" w:rsidR="00000000" w:rsidRPr="00000000">
        <w:rPr>
          <w:rtl w:val="0"/>
        </w:rPr>
        <w:t xml:space="preserve">Ask if they want to continue to receive updates, and manage a list of customers who do want ongoing communications. </w:t>
      </w:r>
    </w:p>
    <w:p w:rsidR="00000000" w:rsidDel="00000000" w:rsidP="00000000" w:rsidRDefault="00000000" w:rsidRPr="00000000" w14:paraId="000000FD">
      <w:pPr>
        <w:numPr>
          <w:ilvl w:val="0"/>
          <w:numId w:val="10"/>
        </w:numPr>
        <w:ind w:left="720" w:hanging="360"/>
        <w:rPr>
          <w:u w:val="none"/>
        </w:rPr>
      </w:pPr>
      <w:r w:rsidDel="00000000" w:rsidR="00000000" w:rsidRPr="00000000">
        <w:rPr>
          <w:rtl w:val="0"/>
        </w:rPr>
        <w:t xml:space="preserve">Post on your social media any changes to business hours, availability, or new protocols to which you or they should be adhering. </w:t>
      </w:r>
    </w:p>
    <w:p w:rsidR="00000000" w:rsidDel="00000000" w:rsidP="00000000" w:rsidRDefault="00000000" w:rsidRPr="00000000" w14:paraId="000000FE">
      <w:pPr>
        <w:rPr>
          <w:color w:val="b7b7b7"/>
        </w:rPr>
        <w:sectPr>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0FF">
      <w:pPr>
        <w:pStyle w:val="Heading2"/>
        <w:rPr/>
      </w:pPr>
      <w:bookmarkStart w:colFirst="0" w:colLast="0" w:name="_c5901gqu27s0" w:id="42"/>
      <w:bookmarkEnd w:id="42"/>
      <w:r w:rsidDel="00000000" w:rsidR="00000000" w:rsidRPr="00000000">
        <w:rPr>
          <w:rtl w:val="0"/>
        </w:rPr>
        <w:t xml:space="preserve">ALL EMPLOYEES</w:t>
      </w:r>
      <w:r w:rsidDel="00000000" w:rsidR="00000000" w:rsidRPr="00000000">
        <w:rPr>
          <w:rtl w:val="0"/>
        </w:rPr>
      </w:r>
    </w:p>
    <w:p w:rsidR="00000000" w:rsidDel="00000000" w:rsidP="00000000" w:rsidRDefault="00000000" w:rsidRPr="00000000" w14:paraId="00000100">
      <w:pPr>
        <w:pStyle w:val="Title"/>
        <w:rPr/>
      </w:pPr>
      <w:bookmarkStart w:colFirst="0" w:colLast="0" w:name="_lrrln5el6qil" w:id="43"/>
      <w:bookmarkEnd w:id="43"/>
      <w:r w:rsidDel="00000000" w:rsidR="00000000" w:rsidRPr="00000000">
        <w:rPr>
          <w:rtl w:val="0"/>
        </w:rPr>
        <w:t xml:space="preserve">Managing housemates and family who are also home</w:t>
      </w:r>
    </w:p>
    <w:p w:rsidR="00000000" w:rsidDel="00000000" w:rsidP="00000000" w:rsidRDefault="00000000" w:rsidRPr="00000000" w14:paraId="00000101">
      <w:pPr>
        <w:pStyle w:val="Subtitle"/>
        <w:spacing w:line="276" w:lineRule="auto"/>
        <w:rPr/>
      </w:pPr>
      <w:bookmarkStart w:colFirst="0" w:colLast="0" w:name="_4dytacnroqil" w:id="44"/>
      <w:bookmarkEnd w:id="44"/>
      <w:r w:rsidDel="00000000" w:rsidR="00000000" w:rsidRPr="00000000">
        <w:rPr>
          <w:rtl w:val="0"/>
        </w:rPr>
      </w:r>
    </w:p>
    <w:p w:rsidR="00000000" w:rsidDel="00000000" w:rsidP="00000000" w:rsidRDefault="00000000" w:rsidRPr="00000000" w14:paraId="00000102">
      <w:pPr>
        <w:pStyle w:val="Subtitle"/>
        <w:spacing w:line="276" w:lineRule="auto"/>
        <w:rPr/>
      </w:pPr>
      <w:bookmarkStart w:colFirst="0" w:colLast="0" w:name="_rhgkfyjeds29" w:id="45"/>
      <w:bookmarkEnd w:id="45"/>
      <w:r w:rsidDel="00000000" w:rsidR="00000000" w:rsidRPr="00000000">
        <w:rPr>
          <w:rtl w:val="0"/>
        </w:rPr>
        <w:t xml:space="preserve">As schools around the country close, a new remote-work challenge has emerged which is: working with kids or other housemates in the house. How do you manage it all?</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numPr>
          <w:ilvl w:val="0"/>
          <w:numId w:val="14"/>
        </w:numPr>
        <w:ind w:left="720" w:hanging="360"/>
        <w:rPr>
          <w:u w:val="none"/>
        </w:rPr>
      </w:pPr>
      <w:r w:rsidDel="00000000" w:rsidR="00000000" w:rsidRPr="00000000">
        <w:rPr>
          <w:rtl w:val="0"/>
        </w:rPr>
        <w:t xml:space="preserve">Remember, we’re all in this together. Have compassion for yourself, customers, and colleagues who are working within a new normal. There may be interruptions, loud noises, or kids screaming. And that’s okay. </w:t>
      </w:r>
    </w:p>
    <w:p w:rsidR="00000000" w:rsidDel="00000000" w:rsidP="00000000" w:rsidRDefault="00000000" w:rsidRPr="00000000" w14:paraId="00000106">
      <w:pPr>
        <w:numPr>
          <w:ilvl w:val="0"/>
          <w:numId w:val="14"/>
        </w:numPr>
        <w:ind w:left="720" w:hanging="360"/>
        <w:rPr>
          <w:u w:val="none"/>
        </w:rPr>
      </w:pPr>
      <w:r w:rsidDel="00000000" w:rsidR="00000000" w:rsidRPr="00000000">
        <w:rPr>
          <w:rtl w:val="0"/>
        </w:rPr>
        <w:t xml:space="preserve">Find a dedicated spot in the house that will be your workstation, and communicate as much to your entire house. </w:t>
      </w:r>
    </w:p>
    <w:p w:rsidR="00000000" w:rsidDel="00000000" w:rsidP="00000000" w:rsidRDefault="00000000" w:rsidRPr="00000000" w14:paraId="00000107">
      <w:pPr>
        <w:numPr>
          <w:ilvl w:val="0"/>
          <w:numId w:val="14"/>
        </w:numPr>
        <w:ind w:left="720" w:hanging="360"/>
        <w:rPr>
          <w:u w:val="none"/>
        </w:rPr>
      </w:pPr>
      <w:r w:rsidDel="00000000" w:rsidR="00000000" w:rsidRPr="00000000">
        <w:rPr>
          <w:rtl w:val="0"/>
        </w:rPr>
        <w:t xml:space="preserve">Ask for their understanding of your needing quiet space, with limited distractions.</w:t>
      </w:r>
    </w:p>
    <w:p w:rsidR="00000000" w:rsidDel="00000000" w:rsidP="00000000" w:rsidRDefault="00000000" w:rsidRPr="00000000" w14:paraId="00000108">
      <w:pPr>
        <w:numPr>
          <w:ilvl w:val="0"/>
          <w:numId w:val="14"/>
        </w:numPr>
        <w:ind w:left="720" w:hanging="360"/>
        <w:rPr>
          <w:u w:val="none"/>
        </w:rPr>
      </w:pPr>
      <w:r w:rsidDel="00000000" w:rsidR="00000000" w:rsidRPr="00000000">
        <w:rPr>
          <w:rtl w:val="0"/>
        </w:rPr>
        <w:t xml:space="preserve">If your household is two working partners with kids that are now home full time, try scheduling separate blocks on your calendar for each partner for work and home duties. Tell your employers and colleagues what your blocks will be.</w:t>
      </w:r>
    </w:p>
    <w:p w:rsidR="00000000" w:rsidDel="00000000" w:rsidP="00000000" w:rsidRDefault="00000000" w:rsidRPr="00000000" w14:paraId="00000109">
      <w:pPr>
        <w:numPr>
          <w:ilvl w:val="0"/>
          <w:numId w:val="14"/>
        </w:numPr>
        <w:ind w:left="720" w:hanging="360"/>
        <w:rPr>
          <w:u w:val="none"/>
        </w:rPr>
      </w:pPr>
      <w:r w:rsidDel="00000000" w:rsidR="00000000" w:rsidRPr="00000000">
        <w:rPr>
          <w:rtl w:val="0"/>
        </w:rPr>
        <w:t xml:space="preserve">Prep meals during weekends so you have more time during the working hours.</w:t>
      </w:r>
    </w:p>
    <w:p w:rsidR="00000000" w:rsidDel="00000000" w:rsidP="00000000" w:rsidRDefault="00000000" w:rsidRPr="00000000" w14:paraId="0000010A">
      <w:pPr>
        <w:numPr>
          <w:ilvl w:val="0"/>
          <w:numId w:val="14"/>
        </w:numPr>
        <w:ind w:left="720" w:hanging="360"/>
        <w:rPr>
          <w:u w:val="none"/>
        </w:rPr>
      </w:pPr>
      <w:r w:rsidDel="00000000" w:rsidR="00000000" w:rsidRPr="00000000">
        <w:rPr>
          <w:rtl w:val="0"/>
        </w:rPr>
        <w:t xml:space="preserve">If you have children at home with screen time restrictions, consider loosening them during working hours.</w:t>
      </w:r>
    </w:p>
    <w:p w:rsidR="00000000" w:rsidDel="00000000" w:rsidP="00000000" w:rsidRDefault="00000000" w:rsidRPr="00000000" w14:paraId="0000010B">
      <w:pPr>
        <w:numPr>
          <w:ilvl w:val="0"/>
          <w:numId w:val="14"/>
        </w:numPr>
        <w:ind w:left="720" w:hanging="360"/>
        <w:rPr>
          <w:u w:val="none"/>
        </w:rPr>
      </w:pPr>
      <w:r w:rsidDel="00000000" w:rsidR="00000000" w:rsidRPr="00000000">
        <w:rPr>
          <w:rtl w:val="0"/>
        </w:rPr>
        <w:t xml:space="preserve">Use headphones (noise canceling if you have them).</w:t>
      </w:r>
    </w:p>
    <w:p w:rsidR="00000000" w:rsidDel="00000000" w:rsidP="00000000" w:rsidRDefault="00000000" w:rsidRPr="00000000" w14:paraId="0000010C">
      <w:pPr>
        <w:numPr>
          <w:ilvl w:val="0"/>
          <w:numId w:val="14"/>
        </w:numPr>
        <w:ind w:left="720" w:hanging="360"/>
        <w:rPr>
          <w:u w:val="none"/>
        </w:rPr>
      </w:pPr>
      <w:r w:rsidDel="00000000" w:rsidR="00000000" w:rsidRPr="00000000">
        <w:rPr>
          <w:rtl w:val="0"/>
        </w:rPr>
        <w:t xml:space="preserve">Take phone calls outside.</w:t>
      </w:r>
    </w:p>
    <w:p w:rsidR="00000000" w:rsidDel="00000000" w:rsidP="00000000" w:rsidRDefault="00000000" w:rsidRPr="00000000" w14:paraId="0000010D">
      <w:pPr>
        <w:rPr/>
        <w:sectPr>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10E">
      <w:pPr>
        <w:pStyle w:val="Title"/>
        <w:rPr/>
      </w:pPr>
      <w:bookmarkStart w:colFirst="0" w:colLast="0" w:name="_9zycwdhsrrt4" w:id="46"/>
      <w:bookmarkEnd w:id="46"/>
      <w:r w:rsidDel="00000000" w:rsidR="00000000" w:rsidRPr="00000000">
        <w:rPr>
          <w:rtl w:val="0"/>
        </w:rPr>
        <w:t xml:space="preserve">Have questions about remote work and how to set up systems that help keep you productive? </w:t>
      </w:r>
      <w:r w:rsidDel="00000000" w:rsidR="00000000" w:rsidRPr="00000000">
        <w:rPr>
          <w:rtl w:val="0"/>
        </w:rPr>
      </w:r>
    </w:p>
    <w:p w:rsidR="00000000" w:rsidDel="00000000" w:rsidP="00000000" w:rsidRDefault="00000000" w:rsidRPr="00000000" w14:paraId="0000010F">
      <w:pPr>
        <w:pStyle w:val="Title"/>
        <w:rPr/>
      </w:pPr>
      <w:bookmarkStart w:colFirst="0" w:colLast="0" w:name="_9w4fg6yte68o" w:id="47"/>
      <w:bookmarkEnd w:id="47"/>
      <w:r w:rsidDel="00000000" w:rsidR="00000000" w:rsidRPr="00000000">
        <w:rPr>
          <w:rtl w:val="0"/>
        </w:rPr>
        <w:t xml:space="preserve">We’re here to help. </w:t>
      </w:r>
    </w:p>
    <w:p w:rsidR="00000000" w:rsidDel="00000000" w:rsidP="00000000" w:rsidRDefault="00000000" w:rsidRPr="00000000" w14:paraId="00000110">
      <w:pPr>
        <w:pStyle w:val="Subtitle"/>
        <w:spacing w:line="276" w:lineRule="auto"/>
        <w:rPr/>
      </w:pPr>
      <w:bookmarkStart w:colFirst="0" w:colLast="0" w:name="_idgxdpv5biq3" w:id="48"/>
      <w:bookmarkEnd w:id="48"/>
      <w:r w:rsidDel="00000000" w:rsidR="00000000" w:rsidRPr="00000000">
        <w:rPr>
          <w:rtl w:val="0"/>
        </w:rPr>
      </w:r>
    </w:p>
    <w:p w:rsidR="00000000" w:rsidDel="00000000" w:rsidP="00000000" w:rsidRDefault="00000000" w:rsidRPr="00000000" w14:paraId="00000111">
      <w:pPr>
        <w:pStyle w:val="Subtitle"/>
        <w:spacing w:line="276" w:lineRule="auto"/>
        <w:rPr/>
      </w:pPr>
      <w:bookmarkStart w:colFirst="0" w:colLast="0" w:name="_idgxdpv5biq3" w:id="48"/>
      <w:bookmarkEnd w:id="48"/>
      <w:r w:rsidDel="00000000" w:rsidR="00000000" w:rsidRPr="00000000">
        <w:rPr>
          <w:rtl w:val="0"/>
        </w:rPr>
        <w:t xml:space="preserve">Please call Zenefits — award-winning HR, Payroll, Time &amp; Scheduling, Benefits — to learn how we’ve mobilized thousands of companies to effectively manage remote teams. </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tbl>
      <w:tblPr>
        <w:tblStyle w:val="Table4"/>
        <w:tblW w:w="9360.0" w:type="dxa"/>
        <w:jc w:val="left"/>
        <w:tblInd w:w="0.0" w:type="pct"/>
        <w:tblLayout w:type="fixed"/>
        <w:tblLook w:val="0600"/>
      </w:tblPr>
      <w:tblGrid>
        <w:gridCol w:w="2640"/>
        <w:gridCol w:w="3300"/>
        <w:gridCol w:w="3420"/>
        <w:tblGridChange w:id="0">
          <w:tblGrid>
            <w:gridCol w:w="2640"/>
            <w:gridCol w:w="3300"/>
            <w:gridCol w:w="3420"/>
          </w:tblGrid>
        </w:tblGridChange>
      </w:tblGrid>
      <w:tr>
        <w:tc>
          <w:tcPr>
            <w:shd w:fill="auto" w:val="clear"/>
            <w:tcMar>
              <w:top w:w="0.0" w:type="dxa"/>
              <w:left w:w="0.0" w:type="dxa"/>
              <w:bottom w:w="0.0" w:type="dxa"/>
              <w:right w:w="0.0" w:type="dxa"/>
            </w:tcMar>
            <w:vAlign w:val="center"/>
          </w:tcPr>
          <w:p w:rsidR="00000000" w:rsidDel="00000000" w:rsidP="00000000" w:rsidRDefault="00000000" w:rsidRPr="00000000" w14:paraId="00000116">
            <w:pPr>
              <w:pStyle w:val="Subtitle"/>
              <w:spacing w:line="240" w:lineRule="auto"/>
              <w:jc w:val="center"/>
              <w:rPr/>
            </w:pPr>
            <w:bookmarkStart w:colFirst="0" w:colLast="0" w:name="_1xjf0zr5x6b" w:id="49"/>
            <w:bookmarkEnd w:id="49"/>
            <w:r w:rsidDel="00000000" w:rsidR="00000000" w:rsidRPr="00000000">
              <w:rPr>
                <w:rFonts w:ascii="Arial Unicode MS" w:cs="Arial Unicode MS" w:eastAsia="Arial Unicode MS" w:hAnsi="Arial Unicode MS"/>
                <w:color w:val="ff5745"/>
                <w:rtl w:val="0"/>
              </w:rPr>
              <w:t xml:space="preserve">✓</w:t>
            </w:r>
            <w:r w:rsidDel="00000000" w:rsidR="00000000" w:rsidRPr="00000000">
              <w:rPr>
                <w:rtl w:val="0"/>
              </w:rPr>
              <w:t xml:space="preserve"> Mobile paystubs</w:t>
            </w:r>
          </w:p>
        </w:tc>
        <w:tc>
          <w:tcPr>
            <w:shd w:fill="auto" w:val="clear"/>
            <w:tcMar>
              <w:top w:w="0.0" w:type="dxa"/>
              <w:left w:w="0.0" w:type="dxa"/>
              <w:bottom w:w="0.0" w:type="dxa"/>
              <w:right w:w="0.0" w:type="dxa"/>
            </w:tcMar>
            <w:vAlign w:val="center"/>
          </w:tcPr>
          <w:p w:rsidR="00000000" w:rsidDel="00000000" w:rsidP="00000000" w:rsidRDefault="00000000" w:rsidRPr="00000000" w14:paraId="00000117">
            <w:pPr>
              <w:pStyle w:val="Subtitle"/>
              <w:spacing w:line="240" w:lineRule="auto"/>
              <w:rPr/>
            </w:pPr>
            <w:bookmarkStart w:colFirst="0" w:colLast="0" w:name="_1xjf0zr5x6b" w:id="49"/>
            <w:bookmarkEnd w:id="49"/>
            <w:r w:rsidDel="00000000" w:rsidR="00000000" w:rsidRPr="00000000">
              <w:rPr>
                <w:rFonts w:ascii="Arial Unicode MS" w:cs="Arial Unicode MS" w:eastAsia="Arial Unicode MS" w:hAnsi="Arial Unicode MS"/>
                <w:color w:val="ff5745"/>
                <w:rtl w:val="0"/>
              </w:rPr>
              <w:t xml:space="preserve">✓</w:t>
            </w:r>
            <w:r w:rsidDel="00000000" w:rsidR="00000000" w:rsidRPr="00000000">
              <w:rPr>
                <w:rtl w:val="0"/>
              </w:rPr>
              <w:t xml:space="preserve"> Self-guided onboarding</w:t>
            </w:r>
          </w:p>
        </w:tc>
        <w:tc>
          <w:tcPr>
            <w:shd w:fill="auto" w:val="clear"/>
            <w:tcMar>
              <w:top w:w="0.0" w:type="dxa"/>
              <w:left w:w="0.0" w:type="dxa"/>
              <w:bottom w:w="0.0" w:type="dxa"/>
              <w:right w:w="0.0" w:type="dxa"/>
            </w:tcMar>
            <w:vAlign w:val="center"/>
          </w:tcPr>
          <w:p w:rsidR="00000000" w:rsidDel="00000000" w:rsidP="00000000" w:rsidRDefault="00000000" w:rsidRPr="00000000" w14:paraId="00000118">
            <w:pPr>
              <w:pStyle w:val="Subtitle"/>
              <w:spacing w:line="240" w:lineRule="auto"/>
              <w:jc w:val="center"/>
              <w:rPr/>
            </w:pPr>
            <w:bookmarkStart w:colFirst="0" w:colLast="0" w:name="_1xjf0zr5x6b" w:id="49"/>
            <w:bookmarkEnd w:id="49"/>
            <w:r w:rsidDel="00000000" w:rsidR="00000000" w:rsidRPr="00000000">
              <w:rPr>
                <w:rFonts w:ascii="Arial Unicode MS" w:cs="Arial Unicode MS" w:eastAsia="Arial Unicode MS" w:hAnsi="Arial Unicode MS"/>
                <w:color w:val="ff5745"/>
                <w:rtl w:val="0"/>
              </w:rPr>
              <w:t xml:space="preserve">✓</w:t>
            </w:r>
            <w:r w:rsidDel="00000000" w:rsidR="00000000" w:rsidRPr="00000000">
              <w:rPr>
                <w:rtl w:val="0"/>
              </w:rPr>
              <w:t xml:space="preserve"> On-call HR advisory team</w:t>
            </w:r>
          </w:p>
        </w:tc>
      </w:tr>
    </w:tbl>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tbl>
      <w:tblPr>
        <w:tblStyle w:val="Table5"/>
        <w:tblW w:w="9360.0" w:type="dxa"/>
        <w:jc w:val="left"/>
        <w:tblInd w:w="100.0" w:type="pc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4680"/>
        <w:gridCol w:w="4680"/>
        <w:tblGridChange w:id="0">
          <w:tblGrid>
            <w:gridCol w:w="4680"/>
            <w:gridCol w:w="4680"/>
          </w:tblGrid>
        </w:tblGridChange>
      </w:tblGrid>
      <w:tr>
        <w:trPr>
          <w:trHeight w:val="21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Call Zenefits, today</w:t>
            </w:r>
          </w:p>
          <w:p w:rsidR="00000000" w:rsidDel="00000000" w:rsidP="00000000" w:rsidRDefault="00000000" w:rsidRPr="00000000" w14:paraId="0000011E">
            <w:pPr>
              <w:spacing w:line="240" w:lineRule="auto"/>
              <w:jc w:val="center"/>
              <w:rPr>
                <w:b w:val="1"/>
              </w:rPr>
            </w:pPr>
            <w:r w:rsidDel="00000000" w:rsidR="00000000" w:rsidRPr="00000000">
              <w:rPr>
                <w:b w:val="1"/>
                <w:rtl w:val="0"/>
              </w:rPr>
              <w:t xml:space="preserve">(888) 249-3263</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Try it free for 14-days, no credit card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hyperlink r:id="rId27">
              <w:r w:rsidDel="00000000" w:rsidR="00000000" w:rsidRPr="00000000">
                <w:rPr>
                  <w:b w:val="1"/>
                  <w:color w:val="1155cc"/>
                  <w:u w:val="single"/>
                  <w:rtl w:val="0"/>
                </w:rPr>
                <w:t xml:space="preserve">Doesn’t hurt to try</w:t>
              </w:r>
            </w:hyperlink>
            <w:r w:rsidDel="00000000" w:rsidR="00000000" w:rsidRPr="00000000">
              <w:rPr>
                <w:rtl w:val="0"/>
              </w:rPr>
            </w:r>
          </w:p>
        </w:tc>
      </w:tr>
    </w:tbl>
    <w:p w:rsidR="00000000" w:rsidDel="00000000" w:rsidP="00000000" w:rsidRDefault="00000000" w:rsidRPr="00000000" w14:paraId="00000121">
      <w:pPr>
        <w:ind w:left="0" w:firstLine="0"/>
        <w:rPr/>
      </w:pPr>
      <w:r w:rsidDel="00000000" w:rsidR="00000000" w:rsidRPr="00000000">
        <w:rPr>
          <w:rtl w:val="0"/>
        </w:rPr>
      </w:r>
    </w:p>
    <w:p w:rsidR="00000000" w:rsidDel="00000000" w:rsidP="00000000" w:rsidRDefault="00000000" w:rsidRPr="00000000" w14:paraId="00000122">
      <w:pPr>
        <w:ind w:left="0" w:firstLine="0"/>
        <w:rPr/>
      </w:pPr>
      <w:r w:rsidDel="00000000" w:rsidR="00000000" w:rsidRPr="00000000">
        <w:rPr>
          <w:rtl w:val="0"/>
        </w:rPr>
      </w:r>
    </w:p>
    <w:sectPr>
      <w:headerReference r:id="rId28" w:type="default"/>
      <w:footerReference r:id="rId29" w:type="default"/>
      <w:type w:val="nextPage"/>
      <w:pgSz w:h="15840" w:w="12240"/>
      <w:pgMar w:bottom="1440" w:top="1440" w:left="1440" w:right="14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Unicode MS"/>
  <w:font w:name="Roboto Black">
    <w:embedBold w:fontKey="{00000000-0000-0000-0000-000000000000}" r:id="rId1" w:subsetted="0"/>
    <w:embedBoldItalic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spacing w:line="240" w:lineRule="auto"/>
      <w:jc w:val="right"/>
      <w:rPr>
        <w:sz w:val="16"/>
        <w:szCs w:val="16"/>
      </w:rPr>
    </w:pPr>
    <w:r w:rsidDel="00000000" w:rsidR="00000000" w:rsidRPr="00000000">
      <w:rPr>
        <w:sz w:val="16"/>
        <w:szCs w:val="16"/>
        <w:rtl w:val="0"/>
      </w:rPr>
      <w:t xml:space="preserve"> THE CORONAVIRUS CHECKLIST FOR NEWLY REMOTE TEAMS  |  </w:t>
    </w: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-76199</wp:posOffset>
          </wp:positionV>
          <wp:extent cx="1004888" cy="240486"/>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04888" cy="240486"/>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004888" cy="240486"/>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04888" cy="24048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4"/>
        <w:szCs w:val="24"/>
        <w:lang w:val="en"/>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Roboto Black" w:cs="Roboto Black" w:eastAsia="Roboto Black" w:hAnsi="Roboto Black"/>
      <w:sz w:val="60"/>
      <w:szCs w:val="60"/>
    </w:rPr>
  </w:style>
  <w:style w:type="paragraph" w:styleId="Heading2">
    <w:name w:val="heading 2"/>
    <w:basedOn w:val="Normal"/>
    <w:next w:val="Normal"/>
    <w:pPr>
      <w:keepNext w:val="1"/>
      <w:keepLines w:val="1"/>
      <w:spacing w:line="240" w:lineRule="auto"/>
    </w:pPr>
    <w:rPr>
      <w:color w:val="999999"/>
      <w:sz w:val="22"/>
      <w:szCs w:val="2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line="240" w:lineRule="auto"/>
    </w:pPr>
    <w:rPr>
      <w:rFonts w:ascii="Roboto Black" w:cs="Roboto Black" w:eastAsia="Roboto Black" w:hAnsi="Roboto Black"/>
      <w:sz w:val="60"/>
      <w:szCs w:val="60"/>
    </w:rPr>
  </w:style>
  <w:style w:type="paragraph" w:styleId="Subtitle">
    <w:name w:val="Subtitle"/>
    <w:basedOn w:val="Normal"/>
    <w:next w:val="Normal"/>
    <w:pPr>
      <w:keepNext w:val="1"/>
      <w:keepLines w:val="1"/>
    </w:pPr>
    <w:rPr>
      <w:rFonts w:ascii="Roboto" w:cs="Roboto" w:eastAsia="Roboto" w:hAnsi="Roboto"/>
      <w:sz w:val="36"/>
      <w:szCs w:val="36"/>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www.google.com/aclk?sa=L&amp;ai=DChcSEwjUmt6vl53oAhULvsAKHcbGClkYABAAGgJpbQ&amp;sig=AOD64_0cqhHHJMdBtYfWee_2a_n42s2FPw&amp;q=&amp;ved=2ahUKEwisg9evl53oAhUFQ80KHUZGA8EQ0Qx6BAgcEAE&amp;adurl=" TargetMode="External"/><Relationship Id="rId22" Type="http://schemas.openxmlformats.org/officeDocument/2006/relationships/hyperlink" Target="https://gsuite.google.com/?utm_source=google&amp;utm_medium=cpc&amp;utm_campaign=na-US-all-en-dr-bkws-all-all-trial-e-dr-1008072&amp;utm_content=text-ad-none-any-DEV_c-CRE_331696211006-ADGP_Hybrid+%7C+AW+SEM+%7C+BKWS+~+EXA+//+GSuite+%5B1:1%5D+GSuite-KWID_43700015362134797-kwd-74870110717&amp;utm_term=KW_gsuite-ST_gsuite&amp;gclid=EAIaIQobChMI24yG-5ed6AIVksDACh1QtgHQEAAYASAAEgJX8PD_BwE&amp;gclsrc=aw.ds" TargetMode="External"/><Relationship Id="rId21" Type="http://schemas.openxmlformats.org/officeDocument/2006/relationships/hyperlink" Target="https://app.slack.com/plans/T02NPEYNN/?utm_medium=ppc&amp;utm_source=google&amp;utm_campaign=d_ppc_google_us_en_brand-hv&amp;utm_term=slack+pricing&amp;gclid=EAIaIQobChMIpJDhlZed6AIVA9bACh036Qv3EAAYASAAEgKCM_D_BwE&amp;gclsrc=aw.ds" TargetMode="External"/><Relationship Id="rId24" Type="http://schemas.openxmlformats.org/officeDocument/2006/relationships/hyperlink" Target="https://www.chanty.com/blog/using-slack-alternatives/" TargetMode="External"/><Relationship Id="rId23" Type="http://schemas.openxmlformats.org/officeDocument/2006/relationships/hyperlink" Target="http://www.chanty.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26" Type="http://schemas.openxmlformats.org/officeDocument/2006/relationships/hyperlink" Target="https://support.google.com/a/users/answer/9300131?hl=en" TargetMode="External"/><Relationship Id="rId25" Type="http://schemas.openxmlformats.org/officeDocument/2006/relationships/hyperlink" Target="https://support.google.com/a/users/answer/9300131?hl=en" TargetMode="External"/><Relationship Id="rId28" Type="http://schemas.openxmlformats.org/officeDocument/2006/relationships/header" Target="header2.xml"/><Relationship Id="rId27" Type="http://schemas.openxmlformats.org/officeDocument/2006/relationships/hyperlink" Target="https://www.zenefits.com/learn/trial-signup/" TargetMode="External"/><Relationship Id="rId5" Type="http://schemas.openxmlformats.org/officeDocument/2006/relationships/styles" Target="styles.xml"/><Relationship Id="rId6" Type="http://schemas.openxmlformats.org/officeDocument/2006/relationships/header" Target="header1.xml"/><Relationship Id="rId29" Type="http://schemas.openxmlformats.org/officeDocument/2006/relationships/footer" Target="footer3.xml"/><Relationship Id="rId7" Type="http://schemas.openxmlformats.org/officeDocument/2006/relationships/footer" Target="footer1.xml"/><Relationship Id="rId8" Type="http://schemas.openxmlformats.org/officeDocument/2006/relationships/footer" Target="footer2.xml"/><Relationship Id="rId11" Type="http://schemas.openxmlformats.org/officeDocument/2006/relationships/hyperlink" Target="https://www.zenefits.com/integrations/" TargetMode="External"/><Relationship Id="rId10" Type="http://schemas.openxmlformats.org/officeDocument/2006/relationships/hyperlink" Target="https://www.zenefits.com/time-scheduling/" TargetMode="External"/><Relationship Id="rId13" Type="http://schemas.openxmlformats.org/officeDocument/2006/relationships/hyperlink" Target="https://www.quicksprout.com/best-conference-call-services/#GoToMeeting" TargetMode="External"/><Relationship Id="rId12" Type="http://schemas.openxmlformats.org/officeDocument/2006/relationships/hyperlink" Target="https://www.quicksprout.com/go/qs10575/" TargetMode="External"/><Relationship Id="rId15" Type="http://schemas.openxmlformats.org/officeDocument/2006/relationships/hyperlink" Target="https://www.quicksprout.com/best-conference-call-services/#Zoom" TargetMode="External"/><Relationship Id="rId14" Type="http://schemas.openxmlformats.org/officeDocument/2006/relationships/hyperlink" Target="https://www.quicksprout.com/best-conference-call-services/#UberConference" TargetMode="External"/><Relationship Id="rId17" Type="http://schemas.openxmlformats.org/officeDocument/2006/relationships/hyperlink" Target="https://www.quicksprout.com/best-conference-call-services/#Hangouts" TargetMode="External"/><Relationship Id="rId16" Type="http://schemas.openxmlformats.org/officeDocument/2006/relationships/hyperlink" Target="https://www.quicksprout.com/best-conference-call-services/#FreeConferenceCall" TargetMode="External"/><Relationship Id="rId19" Type="http://schemas.openxmlformats.org/officeDocument/2006/relationships/hyperlink" Target="https://www.quicksprout.com/best-conference-call-services/#Webex" TargetMode="External"/><Relationship Id="rId18" Type="http://schemas.openxmlformats.org/officeDocument/2006/relationships/hyperlink" Target="https://www.quicksprout.com/best-conference-call-services/#Vas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Black-bold.ttf"/><Relationship Id="rId2" Type="http://schemas.openxmlformats.org/officeDocument/2006/relationships/font" Target="fonts/RobotoBlack-boldItalic.ttf"/><Relationship Id="rId3" Type="http://schemas.openxmlformats.org/officeDocument/2006/relationships/font" Target="fonts/Roboto-regular.ttf"/><Relationship Id="rId4" Type="http://schemas.openxmlformats.org/officeDocument/2006/relationships/font" Target="fonts/Roboto-bold.ttf"/><Relationship Id="rId5" Type="http://schemas.openxmlformats.org/officeDocument/2006/relationships/font" Target="fonts/Roboto-italic.ttf"/><Relationship Id="rId6"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